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52" w:type="dxa"/>
        <w:tblInd w:w="-709" w:type="dxa"/>
        <w:tblLayout w:type="fixed"/>
        <w:tblLook w:val="00A0"/>
      </w:tblPr>
      <w:tblGrid>
        <w:gridCol w:w="3324"/>
        <w:gridCol w:w="4075"/>
        <w:gridCol w:w="4253"/>
      </w:tblGrid>
      <w:tr w:rsidR="004568FB" w:rsidRPr="00AF37DF" w:rsidTr="00AF37DF">
        <w:trPr>
          <w:trHeight w:val="218"/>
        </w:trPr>
        <w:tc>
          <w:tcPr>
            <w:tcW w:w="3324" w:type="dxa"/>
          </w:tcPr>
          <w:p w:rsidR="004568FB" w:rsidRPr="00AF37DF" w:rsidRDefault="004568FB" w:rsidP="00AE5F0B">
            <w:pPr>
              <w:pStyle w:val="NormalWeb"/>
              <w:spacing w:before="0" w:beforeAutospacing="0" w:after="0" w:afterAutospacing="0" w:line="240" w:lineRule="atLeast"/>
              <w:jc w:val="center"/>
              <w:rPr>
                <w:rFonts w:ascii="Arial" w:hAnsi="Arial" w:cs="Arial"/>
                <w:b/>
                <w:color w:val="000000"/>
                <w:sz w:val="28"/>
                <w:szCs w:val="28"/>
              </w:rPr>
            </w:pPr>
            <w:r w:rsidRPr="00AF37DF">
              <w:rPr>
                <w:rFonts w:ascii="Arial" w:hAnsi="Arial" w:cs="Arial"/>
                <w:b/>
                <w:color w:val="000000"/>
                <w:sz w:val="28"/>
                <w:szCs w:val="28"/>
              </w:rPr>
              <w:t xml:space="preserve">  </w:t>
            </w:r>
            <w:r w:rsidRPr="00AF37DF">
              <w:rPr>
                <w:rFonts w:ascii="Arial" w:hAnsi="Arial" w:cs="Arial"/>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2.5pt">
                  <v:imagedata r:id="rId7" o:title=""/>
                </v:shape>
              </w:pict>
            </w:r>
          </w:p>
        </w:tc>
        <w:tc>
          <w:tcPr>
            <w:tcW w:w="4075" w:type="dxa"/>
          </w:tcPr>
          <w:p w:rsidR="004568FB" w:rsidRPr="00AF37DF" w:rsidRDefault="004568FB" w:rsidP="00696E2D">
            <w:pPr>
              <w:pStyle w:val="NormalWeb"/>
              <w:spacing w:before="0" w:beforeAutospacing="0" w:after="0" w:afterAutospacing="0" w:line="240" w:lineRule="atLeast"/>
              <w:ind w:left="-1242" w:firstLine="284"/>
              <w:jc w:val="center"/>
              <w:rPr>
                <w:rFonts w:ascii="Arial" w:hAnsi="Arial" w:cs="Arial"/>
              </w:rPr>
            </w:pPr>
            <w:r w:rsidRPr="00AF37DF">
              <w:rPr>
                <w:rFonts w:ascii="Arial" w:hAnsi="Arial" w:cs="Arial"/>
              </w:rPr>
              <w:t xml:space="preserve">                       </w:t>
            </w:r>
            <w:r w:rsidRPr="00AF37DF">
              <w:rPr>
                <w:rFonts w:ascii="Arial" w:hAnsi="Arial" w:cs="Arial"/>
              </w:rPr>
              <w:pict>
                <v:shape id="_x0000_i1026" type="#_x0000_t75" style="width:98.25pt;height:108pt">
                  <v:imagedata r:id="rId8" o:title=""/>
                </v:shape>
              </w:pict>
            </w:r>
          </w:p>
        </w:tc>
        <w:tc>
          <w:tcPr>
            <w:tcW w:w="4253" w:type="dxa"/>
          </w:tcPr>
          <w:p w:rsidR="004568FB" w:rsidRPr="00AF37DF" w:rsidRDefault="004568FB" w:rsidP="001A5C91">
            <w:pPr>
              <w:pStyle w:val="NormalWeb"/>
              <w:spacing w:before="0" w:beforeAutospacing="0" w:after="0" w:afterAutospacing="0" w:line="240" w:lineRule="atLeast"/>
              <w:rPr>
                <w:rFonts w:ascii="Arial" w:hAnsi="Arial" w:cs="Arial"/>
                <w:b/>
                <w:color w:val="000000"/>
                <w:sz w:val="28"/>
                <w:szCs w:val="28"/>
              </w:rPr>
            </w:pPr>
            <w:r w:rsidRPr="00AF37DF">
              <w:rPr>
                <w:rFonts w:ascii="Arial" w:hAnsi="Arial" w:cs="Arial"/>
                <w:b/>
                <w:color w:val="000000"/>
                <w:sz w:val="28"/>
                <w:szCs w:val="28"/>
              </w:rPr>
              <w:t xml:space="preserve">          </w:t>
            </w:r>
            <w:r w:rsidRPr="00AF37DF">
              <w:rPr>
                <w:rFonts w:ascii="Arial" w:hAnsi="Arial" w:cs="Arial"/>
                <w:b/>
                <w:color w:val="000000"/>
                <w:sz w:val="28"/>
                <w:szCs w:val="28"/>
              </w:rPr>
              <w:pict>
                <v:shape id="_x0000_i1027" type="#_x0000_t75" style="width:96.75pt;height:109.5pt">
                  <v:imagedata r:id="rId9" o:title=""/>
                </v:shape>
              </w:pict>
            </w:r>
          </w:p>
        </w:tc>
      </w:tr>
    </w:tbl>
    <w:p w:rsidR="004568FB" w:rsidRPr="00AF37DF" w:rsidRDefault="004568FB" w:rsidP="005F1455">
      <w:pPr>
        <w:pStyle w:val="NormalWeb"/>
        <w:spacing w:before="0" w:beforeAutospacing="0" w:after="0" w:afterAutospacing="0" w:line="240" w:lineRule="atLeast"/>
        <w:jc w:val="center"/>
        <w:rPr>
          <w:rFonts w:ascii="Arial" w:hAnsi="Arial" w:cs="Arial"/>
          <w:b/>
          <w:color w:val="000000"/>
          <w:sz w:val="28"/>
          <w:szCs w:val="28"/>
        </w:rPr>
      </w:pPr>
    </w:p>
    <w:p w:rsidR="004568FB" w:rsidRPr="00AF37DF" w:rsidRDefault="004568FB" w:rsidP="001A5C91">
      <w:pPr>
        <w:pStyle w:val="NormalWeb"/>
        <w:spacing w:before="0" w:beforeAutospacing="0" w:after="0" w:afterAutospacing="0" w:line="240" w:lineRule="atLeast"/>
        <w:jc w:val="center"/>
        <w:outlineLvl w:val="0"/>
        <w:rPr>
          <w:rFonts w:ascii="Arial" w:hAnsi="Arial" w:cs="Arial"/>
          <w:b/>
          <w:color w:val="000000"/>
          <w:sz w:val="28"/>
          <w:szCs w:val="28"/>
        </w:rPr>
      </w:pPr>
      <w:r w:rsidRPr="00AF37DF">
        <w:rPr>
          <w:rFonts w:ascii="Arial" w:hAnsi="Arial" w:cs="Arial"/>
          <w:b/>
          <w:color w:val="000000"/>
          <w:sz w:val="28"/>
          <w:szCs w:val="28"/>
        </w:rPr>
        <w:t xml:space="preserve">VISIT TO </w:t>
      </w:r>
      <w:smartTag w:uri="urn:schemas-microsoft-com:office:smarttags" w:element="place">
        <w:smartTag w:uri="urn:schemas-microsoft-com:office:smarttags" w:element="country-region">
          <w:r w:rsidRPr="00AF37DF">
            <w:rPr>
              <w:rFonts w:ascii="Arial" w:hAnsi="Arial" w:cs="Arial"/>
              <w:b/>
              <w:color w:val="000000"/>
              <w:sz w:val="28"/>
              <w:szCs w:val="28"/>
            </w:rPr>
            <w:t>POLAND</w:t>
          </w:r>
        </w:smartTag>
      </w:smartTag>
    </w:p>
    <w:p w:rsidR="004568FB" w:rsidRPr="00AF37DF" w:rsidRDefault="004568FB" w:rsidP="005F1455">
      <w:pPr>
        <w:pStyle w:val="NormalWeb"/>
        <w:spacing w:before="0" w:beforeAutospacing="0" w:after="0" w:afterAutospacing="0" w:line="240" w:lineRule="atLeast"/>
        <w:jc w:val="center"/>
        <w:rPr>
          <w:rFonts w:ascii="Arial" w:hAnsi="Arial" w:cs="Arial"/>
          <w:b/>
          <w:color w:val="000000"/>
          <w:sz w:val="28"/>
          <w:szCs w:val="28"/>
        </w:rPr>
      </w:pPr>
    </w:p>
    <w:p w:rsidR="004568FB" w:rsidRPr="00AF37DF" w:rsidRDefault="004568FB" w:rsidP="001A5C91">
      <w:pPr>
        <w:pStyle w:val="NormalWeb"/>
        <w:spacing w:before="0" w:beforeAutospacing="0" w:after="0" w:afterAutospacing="0" w:line="240" w:lineRule="atLeast"/>
        <w:jc w:val="center"/>
        <w:outlineLvl w:val="0"/>
        <w:rPr>
          <w:rFonts w:ascii="Arial" w:hAnsi="Arial" w:cs="Arial"/>
          <w:b/>
          <w:color w:val="000000"/>
          <w:sz w:val="28"/>
          <w:szCs w:val="28"/>
        </w:rPr>
      </w:pPr>
      <w:r w:rsidRPr="00AF37DF">
        <w:rPr>
          <w:rFonts w:ascii="Arial" w:hAnsi="Arial" w:cs="Arial"/>
          <w:b/>
          <w:color w:val="000000"/>
          <w:sz w:val="28"/>
          <w:szCs w:val="28"/>
        </w:rPr>
        <w:t>Company profiles</w:t>
      </w:r>
    </w:p>
    <w:p w:rsidR="004568FB" w:rsidRPr="00AF37DF" w:rsidRDefault="004568FB" w:rsidP="005F1455">
      <w:pPr>
        <w:pStyle w:val="NormalWeb"/>
        <w:spacing w:before="0" w:beforeAutospacing="0" w:after="0" w:afterAutospacing="0" w:line="240" w:lineRule="atLeast"/>
        <w:jc w:val="center"/>
        <w:rPr>
          <w:rFonts w:ascii="Arial" w:hAnsi="Arial" w:cs="Arial"/>
          <w:b/>
          <w:color w:val="000000"/>
        </w:rPr>
      </w:pPr>
    </w:p>
    <w:p w:rsidR="004568FB" w:rsidRPr="00AF37DF" w:rsidRDefault="004568FB" w:rsidP="005F1455">
      <w:pPr>
        <w:pStyle w:val="NormalWeb"/>
        <w:spacing w:before="0" w:beforeAutospacing="0" w:after="0" w:afterAutospacing="0" w:line="240" w:lineRule="atLeast"/>
        <w:jc w:val="center"/>
        <w:rPr>
          <w:rFonts w:ascii="Arial" w:hAnsi="Arial" w:cs="Arial"/>
          <w:b/>
          <w:color w:val="000000"/>
        </w:rPr>
      </w:pPr>
    </w:p>
    <w:p w:rsidR="004568FB" w:rsidRPr="00AF37DF" w:rsidRDefault="004568FB" w:rsidP="004244AC">
      <w:pPr>
        <w:rPr>
          <w:rFonts w:ascii="Arial" w:hAnsi="Arial" w:cs="Arial"/>
          <w:b/>
          <w:sz w:val="24"/>
          <w:szCs w:val="24"/>
          <w:lang w:val="it-IT"/>
        </w:rPr>
      </w:pPr>
    </w:p>
    <w:p w:rsidR="004568FB" w:rsidRPr="00AF37DF" w:rsidRDefault="004568FB" w:rsidP="004244AC">
      <w:pPr>
        <w:rPr>
          <w:rFonts w:ascii="Arial" w:hAnsi="Arial" w:cs="Arial"/>
          <w:b/>
          <w:sz w:val="24"/>
          <w:szCs w:val="24"/>
          <w:lang w:val="it-IT"/>
        </w:rPr>
      </w:pPr>
    </w:p>
    <w:p w:rsidR="004568FB" w:rsidRPr="00AF37DF" w:rsidRDefault="004568FB" w:rsidP="004244AC">
      <w:pPr>
        <w:rPr>
          <w:rFonts w:ascii="Arial" w:hAnsi="Arial" w:cs="Arial"/>
          <w:b/>
          <w:sz w:val="24"/>
          <w:szCs w:val="24"/>
          <w:lang w:val="it-IT"/>
        </w:rPr>
      </w:pPr>
    </w:p>
    <w:p w:rsidR="004568FB" w:rsidRPr="00AF37DF" w:rsidRDefault="004568FB" w:rsidP="005874E3">
      <w:pPr>
        <w:pStyle w:val="NormalWeb"/>
        <w:spacing w:before="0" w:beforeAutospacing="0" w:after="0" w:afterAutospacing="0" w:line="240" w:lineRule="atLeast"/>
        <w:jc w:val="center"/>
        <w:rPr>
          <w:rFonts w:ascii="Arial" w:hAnsi="Arial" w:cs="Arial"/>
          <w:b/>
          <w:color w:val="000000"/>
          <w:lang w:val="it-IT"/>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5874E3">
        <w:tc>
          <w:tcPr>
            <w:tcW w:w="4671" w:type="dxa"/>
          </w:tcPr>
          <w:p w:rsidR="004568FB" w:rsidRPr="00AF37DF" w:rsidRDefault="004568FB">
            <w:pPr>
              <w:rPr>
                <w:rFonts w:ascii="Arial" w:hAnsi="Arial" w:cs="Arial"/>
                <w:b/>
                <w:i/>
                <w:color w:val="000000"/>
                <w:sz w:val="24"/>
                <w:szCs w:val="24"/>
              </w:rPr>
            </w:pPr>
            <w:r w:rsidRPr="00AF37DF">
              <w:rPr>
                <w:rFonts w:ascii="Arial" w:hAnsi="Arial" w:cs="Arial"/>
                <w:b/>
                <w:color w:val="000000"/>
                <w:sz w:val="24"/>
                <w:szCs w:val="24"/>
              </w:rPr>
              <w:t>1.</w:t>
            </w:r>
          </w:p>
        </w:tc>
        <w:tc>
          <w:tcPr>
            <w:tcW w:w="5393" w:type="dxa"/>
          </w:tcPr>
          <w:p w:rsidR="004568FB" w:rsidRPr="00AF37DF" w:rsidRDefault="004568FB">
            <w:pPr>
              <w:rPr>
                <w:rFonts w:ascii="Arial" w:hAnsi="Arial" w:cs="Arial"/>
                <w:b/>
                <w:color w:val="000000"/>
                <w:sz w:val="24"/>
                <w:szCs w:val="24"/>
              </w:rPr>
            </w:pPr>
            <w:r w:rsidRPr="00AF37DF">
              <w:rPr>
                <w:rFonts w:ascii="Arial" w:hAnsi="Arial" w:cs="Arial"/>
                <w:b/>
                <w:color w:val="000000"/>
                <w:sz w:val="24"/>
                <w:szCs w:val="24"/>
              </w:rPr>
              <w:t xml:space="preserve">Alexela </w:t>
            </w:r>
            <w:smartTag w:uri="urn:schemas-microsoft-com:office:smarttags" w:element="place">
              <w:smartTag w:uri="urn:schemas-microsoft-com:office:smarttags" w:element="City">
                <w:r w:rsidRPr="00AF37DF">
                  <w:rPr>
                    <w:rFonts w:ascii="Arial" w:hAnsi="Arial" w:cs="Arial"/>
                    <w:b/>
                    <w:color w:val="000000"/>
                    <w:sz w:val="24"/>
                    <w:szCs w:val="24"/>
                  </w:rPr>
                  <w:t>Group</w:t>
                </w:r>
              </w:smartTag>
              <w:r w:rsidRPr="00AF37DF">
                <w:rPr>
                  <w:rFonts w:ascii="Arial" w:hAnsi="Arial" w:cs="Arial"/>
                  <w:b/>
                  <w:color w:val="000000"/>
                  <w:sz w:val="24"/>
                  <w:szCs w:val="24"/>
                </w:rPr>
                <w:t xml:space="preserve"> </w:t>
              </w:r>
              <w:smartTag w:uri="urn:schemas-microsoft-com:office:smarttags" w:element="State">
                <w:r w:rsidRPr="00AF37DF">
                  <w:rPr>
                    <w:rFonts w:ascii="Arial" w:hAnsi="Arial" w:cs="Arial"/>
                    <w:b/>
                    <w:color w:val="000000"/>
                    <w:sz w:val="24"/>
                    <w:szCs w:val="24"/>
                  </w:rPr>
                  <w:t>AS</w:t>
                </w:r>
              </w:smartTag>
            </w:smartTag>
          </w:p>
        </w:tc>
      </w:tr>
      <w:tr w:rsidR="004568FB" w:rsidRPr="00AF37DF" w:rsidTr="005874E3">
        <w:tc>
          <w:tcPr>
            <w:tcW w:w="4671" w:type="dxa"/>
          </w:tcPr>
          <w:p w:rsidR="004568FB" w:rsidRPr="00AF37DF" w:rsidRDefault="004568FB">
            <w:pPr>
              <w:rPr>
                <w:rFonts w:ascii="Arial" w:hAnsi="Arial" w:cs="Arial"/>
                <w:color w:val="000000"/>
                <w:sz w:val="24"/>
                <w:szCs w:val="24"/>
              </w:rPr>
            </w:pPr>
          </w:p>
        </w:tc>
        <w:tc>
          <w:tcPr>
            <w:tcW w:w="5393" w:type="dxa"/>
          </w:tcPr>
          <w:p w:rsidR="004568FB" w:rsidRPr="00AF37DF" w:rsidRDefault="004568FB">
            <w:pPr>
              <w:rPr>
                <w:rFonts w:ascii="Arial" w:hAnsi="Arial" w:cs="Arial"/>
                <w:color w:val="000000"/>
                <w:sz w:val="24"/>
                <w:szCs w:val="24"/>
              </w:rPr>
            </w:pPr>
          </w:p>
        </w:tc>
      </w:tr>
      <w:tr w:rsidR="004568FB" w:rsidRPr="00AF37DF" w:rsidTr="005874E3">
        <w:tc>
          <w:tcPr>
            <w:tcW w:w="4671" w:type="dxa"/>
          </w:tcPr>
          <w:p w:rsidR="004568FB" w:rsidRPr="00AF37DF" w:rsidRDefault="004568FB">
            <w:pPr>
              <w:rPr>
                <w:rFonts w:ascii="Arial" w:hAnsi="Arial" w:cs="Arial"/>
                <w:i/>
                <w:color w:val="000000"/>
                <w:sz w:val="24"/>
                <w:szCs w:val="24"/>
                <w:lang w:val="it-IT"/>
              </w:rPr>
            </w:pPr>
            <w:r w:rsidRPr="00AF37DF">
              <w:rPr>
                <w:rFonts w:ascii="Arial" w:hAnsi="Arial" w:cs="Arial"/>
                <w:color w:val="000000"/>
                <w:sz w:val="24"/>
                <w:szCs w:val="24"/>
              </w:rPr>
              <w:t>Number of employees (2013):</w:t>
            </w:r>
          </w:p>
        </w:tc>
        <w:tc>
          <w:tcPr>
            <w:tcW w:w="5393" w:type="dxa"/>
          </w:tcPr>
          <w:p w:rsidR="004568FB" w:rsidRPr="00AF37DF" w:rsidRDefault="004568FB">
            <w:pPr>
              <w:rPr>
                <w:rFonts w:ascii="Arial" w:hAnsi="Arial" w:cs="Arial"/>
                <w:color w:val="000000"/>
                <w:sz w:val="24"/>
                <w:szCs w:val="24"/>
              </w:rPr>
            </w:pPr>
            <w:r w:rsidRPr="00AF37DF">
              <w:rPr>
                <w:rFonts w:ascii="Arial" w:hAnsi="Arial" w:cs="Arial"/>
                <w:color w:val="000000"/>
                <w:sz w:val="24"/>
                <w:szCs w:val="24"/>
              </w:rPr>
              <w:t>1570</w:t>
            </w:r>
          </w:p>
        </w:tc>
      </w:tr>
      <w:tr w:rsidR="004568FB" w:rsidRPr="00AF37DF" w:rsidTr="005874E3">
        <w:tc>
          <w:tcPr>
            <w:tcW w:w="4671" w:type="dxa"/>
          </w:tcPr>
          <w:p w:rsidR="004568FB" w:rsidRPr="00AF37DF" w:rsidRDefault="004568FB">
            <w:pPr>
              <w:rPr>
                <w:rFonts w:ascii="Arial" w:hAnsi="Arial" w:cs="Arial"/>
                <w:color w:val="000000"/>
                <w:sz w:val="24"/>
                <w:szCs w:val="24"/>
                <w:lang w:val="en-GB"/>
              </w:rPr>
            </w:pPr>
            <w:r w:rsidRPr="00AF37DF">
              <w:rPr>
                <w:rFonts w:ascii="Arial" w:hAnsi="Arial" w:cs="Arial"/>
                <w:sz w:val="24"/>
                <w:szCs w:val="24"/>
              </w:rPr>
              <w:t>Scope of activity</w:t>
            </w:r>
          </w:p>
        </w:tc>
        <w:tc>
          <w:tcPr>
            <w:tcW w:w="5393" w:type="dxa"/>
          </w:tcPr>
          <w:p w:rsidR="004568FB" w:rsidRPr="00AF37DF" w:rsidRDefault="004568FB">
            <w:pPr>
              <w:pStyle w:val="PlainText"/>
              <w:rPr>
                <w:rFonts w:ascii="Arial" w:hAnsi="Arial" w:cs="Arial"/>
                <w:sz w:val="24"/>
                <w:szCs w:val="24"/>
              </w:rPr>
            </w:pPr>
            <w:r w:rsidRPr="00AF37DF">
              <w:rPr>
                <w:rFonts w:ascii="Arial" w:hAnsi="Arial" w:cs="Arial"/>
                <w:sz w:val="24"/>
                <w:szCs w:val="24"/>
              </w:rPr>
              <w:t xml:space="preserve">Holding company: Main services </w:t>
            </w:r>
          </w:p>
          <w:p w:rsidR="004568FB" w:rsidRPr="00AF37DF" w:rsidRDefault="004568FB">
            <w:pPr>
              <w:pStyle w:val="PlainText"/>
              <w:rPr>
                <w:rFonts w:ascii="Arial" w:hAnsi="Arial" w:cs="Arial"/>
                <w:sz w:val="24"/>
                <w:szCs w:val="24"/>
              </w:rPr>
            </w:pPr>
            <w:r w:rsidRPr="00AF37DF">
              <w:rPr>
                <w:rFonts w:ascii="Arial" w:hAnsi="Arial" w:cs="Arial"/>
                <w:sz w:val="24"/>
                <w:szCs w:val="24"/>
              </w:rPr>
              <w:t xml:space="preserve">In energy field: loading and storage of light and dark oil products, LPG, petrocemichals, gasoline; developement of a regional LNG terminal; oil product trading and retail and wholesale of petrol and diesel fuel. Wholesale of bulk, cylinder and autogas (LPG); oil shale mining, shale oil and gas processing; collection and treatment of waste products, managment of lanfills, road and street cleaning; sale of electricity to retail clients and business. </w:t>
            </w:r>
          </w:p>
          <w:p w:rsidR="004568FB" w:rsidRPr="00AF37DF" w:rsidRDefault="004568FB">
            <w:pPr>
              <w:pStyle w:val="PlainText"/>
              <w:rPr>
                <w:rFonts w:ascii="Arial" w:hAnsi="Arial" w:cs="Arial"/>
                <w:sz w:val="24"/>
                <w:szCs w:val="24"/>
              </w:rPr>
            </w:pPr>
            <w:r w:rsidRPr="00AF37DF">
              <w:rPr>
                <w:rFonts w:ascii="Arial" w:hAnsi="Arial" w:cs="Arial"/>
                <w:sz w:val="24"/>
                <w:szCs w:val="24"/>
              </w:rPr>
              <w:t xml:space="preserve">In metal working industry: Productiona and sale of trailers; sheet metal and tubes laser cutting; surface treatment, painting, assembly, press-forming, punching; Hoh dip galvanizing of steel construction, passivation etc. </w:t>
            </w:r>
          </w:p>
          <w:p w:rsidR="004568FB" w:rsidRPr="00AF37DF" w:rsidRDefault="004568FB">
            <w:pPr>
              <w:pStyle w:val="PlainText"/>
              <w:rPr>
                <w:rFonts w:ascii="Arial" w:hAnsi="Arial" w:cs="Arial"/>
                <w:sz w:val="24"/>
                <w:szCs w:val="24"/>
              </w:rPr>
            </w:pPr>
            <w:r w:rsidRPr="00AF37DF">
              <w:rPr>
                <w:rFonts w:ascii="Arial" w:hAnsi="Arial" w:cs="Arial"/>
                <w:sz w:val="24"/>
                <w:szCs w:val="24"/>
              </w:rPr>
              <w:t>In real estate market: Development of real estate in Tallinn, Paldiski and their nearest regions; development of a logistics parks, technology incubators.</w:t>
            </w:r>
          </w:p>
        </w:tc>
      </w:tr>
      <w:tr w:rsidR="004568FB" w:rsidRPr="00AF37DF" w:rsidTr="005874E3">
        <w:tc>
          <w:tcPr>
            <w:tcW w:w="4671" w:type="dxa"/>
          </w:tcPr>
          <w:p w:rsidR="004568FB" w:rsidRPr="00AF37DF" w:rsidRDefault="004568FB">
            <w:pPr>
              <w:rPr>
                <w:rFonts w:ascii="Arial" w:hAnsi="Arial" w:cs="Arial"/>
                <w:sz w:val="24"/>
                <w:szCs w:val="24"/>
              </w:rPr>
            </w:pPr>
            <w:r w:rsidRPr="00AF37DF">
              <w:rPr>
                <w:rFonts w:ascii="Arial" w:hAnsi="Arial" w:cs="Arial"/>
                <w:sz w:val="24"/>
                <w:szCs w:val="24"/>
              </w:rPr>
              <w:t>Major interest in Polish market and companies</w:t>
            </w:r>
          </w:p>
        </w:tc>
        <w:tc>
          <w:tcPr>
            <w:tcW w:w="5393" w:type="dxa"/>
          </w:tcPr>
          <w:p w:rsidR="004568FB" w:rsidRPr="00AF37DF" w:rsidRDefault="004568FB">
            <w:pPr>
              <w:pStyle w:val="PlainText"/>
              <w:rPr>
                <w:rFonts w:ascii="Arial" w:hAnsi="Arial" w:cs="Arial"/>
                <w:sz w:val="24"/>
                <w:szCs w:val="24"/>
              </w:rPr>
            </w:pPr>
            <w:r w:rsidRPr="00AF37DF">
              <w:rPr>
                <w:rFonts w:ascii="Arial" w:hAnsi="Arial" w:cs="Arial"/>
                <w:sz w:val="24"/>
                <w:szCs w:val="24"/>
              </w:rPr>
              <w:t>To meet representatives of the Harbour of Gdansk</w:t>
            </w:r>
          </w:p>
        </w:tc>
      </w:tr>
      <w:tr w:rsidR="004568FB" w:rsidRPr="00AF37DF" w:rsidTr="005874E3">
        <w:tc>
          <w:tcPr>
            <w:tcW w:w="4671" w:type="dxa"/>
          </w:tcPr>
          <w:p w:rsidR="004568FB" w:rsidRPr="00AF37DF" w:rsidRDefault="004568FB">
            <w:pPr>
              <w:rPr>
                <w:rFonts w:ascii="Arial" w:hAnsi="Arial" w:cs="Arial"/>
                <w:color w:val="000000"/>
                <w:sz w:val="24"/>
                <w:szCs w:val="24"/>
              </w:rPr>
            </w:pPr>
            <w:r w:rsidRPr="00AF37DF">
              <w:rPr>
                <w:rFonts w:ascii="Arial" w:hAnsi="Arial" w:cs="Arial"/>
                <w:color w:val="000000"/>
                <w:sz w:val="24"/>
                <w:szCs w:val="24"/>
              </w:rPr>
              <w:t>Representative of the company:</w:t>
            </w:r>
          </w:p>
        </w:tc>
        <w:tc>
          <w:tcPr>
            <w:tcW w:w="5393" w:type="dxa"/>
          </w:tcPr>
          <w:p w:rsidR="004568FB" w:rsidRPr="00AF37DF" w:rsidRDefault="004568FB">
            <w:pPr>
              <w:rPr>
                <w:rFonts w:ascii="Arial" w:hAnsi="Arial" w:cs="Arial"/>
                <w:b/>
                <w:color w:val="000000"/>
                <w:sz w:val="24"/>
                <w:szCs w:val="24"/>
              </w:rPr>
            </w:pPr>
            <w:r w:rsidRPr="00AF37DF">
              <w:rPr>
                <w:rFonts w:ascii="Arial" w:hAnsi="Arial" w:cs="Arial"/>
                <w:b/>
                <w:color w:val="000000"/>
                <w:sz w:val="24"/>
                <w:szCs w:val="24"/>
              </w:rPr>
              <w:t>Mr. Heiti Hääl</w:t>
            </w:r>
          </w:p>
        </w:tc>
      </w:tr>
      <w:tr w:rsidR="004568FB" w:rsidRPr="00AF37DF" w:rsidTr="005874E3">
        <w:tc>
          <w:tcPr>
            <w:tcW w:w="4671" w:type="dxa"/>
          </w:tcPr>
          <w:p w:rsidR="004568FB" w:rsidRPr="00AF37DF" w:rsidRDefault="004568FB">
            <w:pPr>
              <w:rPr>
                <w:rFonts w:ascii="Arial" w:hAnsi="Arial" w:cs="Arial"/>
                <w:color w:val="000000"/>
                <w:sz w:val="24"/>
                <w:szCs w:val="24"/>
              </w:rPr>
            </w:pPr>
            <w:r w:rsidRPr="00AF37DF">
              <w:rPr>
                <w:rFonts w:ascii="Arial" w:hAnsi="Arial" w:cs="Arial"/>
                <w:color w:val="000000"/>
                <w:sz w:val="24"/>
                <w:szCs w:val="24"/>
              </w:rPr>
              <w:t>Position:</w:t>
            </w:r>
          </w:p>
        </w:tc>
        <w:tc>
          <w:tcPr>
            <w:tcW w:w="5393" w:type="dxa"/>
          </w:tcPr>
          <w:p w:rsidR="004568FB" w:rsidRPr="00AF37DF" w:rsidRDefault="004568FB">
            <w:pPr>
              <w:rPr>
                <w:rFonts w:ascii="Arial" w:hAnsi="Arial" w:cs="Arial"/>
                <w:color w:val="000000"/>
                <w:sz w:val="24"/>
                <w:szCs w:val="24"/>
              </w:rPr>
            </w:pPr>
            <w:r w:rsidRPr="00AF37DF">
              <w:rPr>
                <w:rFonts w:ascii="Arial" w:hAnsi="Arial" w:cs="Arial"/>
                <w:color w:val="000000"/>
                <w:sz w:val="24"/>
                <w:szCs w:val="24"/>
              </w:rPr>
              <w:t>CEO</w:t>
            </w:r>
          </w:p>
        </w:tc>
      </w:tr>
      <w:tr w:rsidR="004568FB" w:rsidRPr="00AF37DF" w:rsidTr="005874E3">
        <w:trPr>
          <w:trHeight w:val="70"/>
        </w:trPr>
        <w:tc>
          <w:tcPr>
            <w:tcW w:w="4671" w:type="dxa"/>
          </w:tcPr>
          <w:p w:rsidR="004568FB" w:rsidRPr="00AF37DF" w:rsidRDefault="004568FB">
            <w:pPr>
              <w:rPr>
                <w:rFonts w:ascii="Arial" w:hAnsi="Arial" w:cs="Arial"/>
                <w:i/>
                <w:color w:val="000000"/>
                <w:sz w:val="24"/>
                <w:szCs w:val="24"/>
              </w:rPr>
            </w:pPr>
            <w:r w:rsidRPr="00AF37DF">
              <w:rPr>
                <w:rFonts w:ascii="Arial" w:hAnsi="Arial" w:cs="Arial"/>
                <w:color w:val="000000"/>
                <w:sz w:val="24"/>
                <w:szCs w:val="24"/>
              </w:rPr>
              <w:t>Phone:</w:t>
            </w:r>
          </w:p>
        </w:tc>
        <w:tc>
          <w:tcPr>
            <w:tcW w:w="5393" w:type="dxa"/>
          </w:tcPr>
          <w:p w:rsidR="004568FB" w:rsidRPr="00AF37DF" w:rsidRDefault="004568FB">
            <w:pPr>
              <w:rPr>
                <w:rFonts w:ascii="Arial" w:hAnsi="Arial" w:cs="Arial"/>
                <w:color w:val="000000"/>
                <w:sz w:val="24"/>
                <w:szCs w:val="24"/>
              </w:rPr>
            </w:pPr>
            <w:r w:rsidRPr="00AF37DF">
              <w:rPr>
                <w:rFonts w:ascii="Arial" w:hAnsi="Arial" w:cs="Arial"/>
                <w:color w:val="000000"/>
                <w:sz w:val="24"/>
                <w:szCs w:val="24"/>
              </w:rPr>
              <w:t>+3726154081</w:t>
            </w:r>
          </w:p>
        </w:tc>
      </w:tr>
      <w:tr w:rsidR="004568FB" w:rsidRPr="00AF37DF" w:rsidTr="005874E3">
        <w:tc>
          <w:tcPr>
            <w:tcW w:w="4671" w:type="dxa"/>
          </w:tcPr>
          <w:p w:rsidR="004568FB" w:rsidRPr="00AF37DF" w:rsidRDefault="004568FB">
            <w:pPr>
              <w:rPr>
                <w:rFonts w:ascii="Arial" w:hAnsi="Arial" w:cs="Arial"/>
                <w:i/>
                <w:color w:val="000000"/>
                <w:sz w:val="24"/>
                <w:szCs w:val="24"/>
              </w:rPr>
            </w:pPr>
            <w:r w:rsidRPr="00AF37DF">
              <w:rPr>
                <w:rFonts w:ascii="Arial" w:hAnsi="Arial" w:cs="Arial"/>
                <w:color w:val="000000"/>
                <w:sz w:val="24"/>
                <w:szCs w:val="24"/>
                <w:lang w:val="it-IT"/>
              </w:rPr>
              <w:t>E-mail:</w:t>
            </w:r>
          </w:p>
        </w:tc>
        <w:tc>
          <w:tcPr>
            <w:tcW w:w="5393" w:type="dxa"/>
          </w:tcPr>
          <w:p w:rsidR="004568FB" w:rsidRPr="00AF37DF" w:rsidRDefault="004568FB">
            <w:pPr>
              <w:rPr>
                <w:rFonts w:ascii="Arial" w:hAnsi="Arial" w:cs="Arial"/>
                <w:color w:val="000000"/>
                <w:sz w:val="24"/>
                <w:szCs w:val="24"/>
              </w:rPr>
            </w:pPr>
            <w:hyperlink r:id="rId10" w:history="1">
              <w:r w:rsidRPr="00AF37DF">
                <w:rPr>
                  <w:rStyle w:val="Hyperlink"/>
                  <w:rFonts w:ascii="Arial" w:hAnsi="Arial" w:cs="Arial"/>
                  <w:sz w:val="24"/>
                  <w:szCs w:val="24"/>
                </w:rPr>
                <w:t>heiti@alexela.ee</w:t>
              </w:r>
            </w:hyperlink>
          </w:p>
        </w:tc>
      </w:tr>
      <w:tr w:rsidR="004568FB" w:rsidRPr="00AF37DF" w:rsidTr="005874E3">
        <w:tc>
          <w:tcPr>
            <w:tcW w:w="4671" w:type="dxa"/>
          </w:tcPr>
          <w:p w:rsidR="004568FB" w:rsidRPr="00AF37DF" w:rsidRDefault="004568FB" w:rsidP="007F330D">
            <w:pPr>
              <w:rPr>
                <w:rFonts w:ascii="Arial" w:hAnsi="Arial" w:cs="Arial"/>
                <w:color w:val="000000"/>
                <w:sz w:val="24"/>
                <w:szCs w:val="24"/>
                <w:lang w:val="it-IT"/>
              </w:rPr>
            </w:pPr>
            <w:r w:rsidRPr="00AF37DF">
              <w:rPr>
                <w:rFonts w:ascii="Arial" w:hAnsi="Arial" w:cs="Arial"/>
                <w:color w:val="000000"/>
                <w:sz w:val="24"/>
                <w:szCs w:val="24"/>
                <w:lang w:val="it-IT"/>
              </w:rPr>
              <w:t>Website:</w:t>
            </w:r>
          </w:p>
        </w:tc>
        <w:tc>
          <w:tcPr>
            <w:tcW w:w="5393" w:type="dxa"/>
          </w:tcPr>
          <w:p w:rsidR="004568FB" w:rsidRPr="00AF37DF" w:rsidRDefault="004568FB" w:rsidP="007F330D">
            <w:pPr>
              <w:rPr>
                <w:rFonts w:ascii="Arial" w:hAnsi="Arial" w:cs="Arial"/>
                <w:sz w:val="24"/>
                <w:szCs w:val="24"/>
              </w:rPr>
            </w:pPr>
            <w:hyperlink r:id="rId11" w:history="1">
              <w:r w:rsidRPr="00AF37DF">
                <w:rPr>
                  <w:rStyle w:val="Hyperlink"/>
                  <w:rFonts w:ascii="Arial" w:hAnsi="Arial" w:cs="Arial"/>
                  <w:sz w:val="24"/>
                  <w:szCs w:val="24"/>
                </w:rPr>
                <w:t>www.alexelagroup.eu</w:t>
              </w:r>
            </w:hyperlink>
          </w:p>
        </w:tc>
      </w:tr>
    </w:tbl>
    <w:p w:rsidR="004568FB" w:rsidRPr="00AF37DF" w:rsidRDefault="004568FB" w:rsidP="005874E3">
      <w:pPr>
        <w:rPr>
          <w:rFonts w:ascii="Arial" w:hAnsi="Arial" w:cs="Arial"/>
          <w:sz w:val="24"/>
          <w:szCs w:val="24"/>
          <w:lang w:val="et-EE"/>
        </w:rPr>
      </w:pPr>
    </w:p>
    <w:p w:rsidR="004568FB" w:rsidRPr="00AF37DF" w:rsidRDefault="004568FB" w:rsidP="004244AC">
      <w:pPr>
        <w:rPr>
          <w:rFonts w:ascii="Arial" w:hAnsi="Arial" w:cs="Arial"/>
          <w:b/>
          <w:sz w:val="24"/>
          <w:szCs w:val="24"/>
          <w:lang w:val="it-IT"/>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4244AC">
            <w:pPr>
              <w:rPr>
                <w:rFonts w:ascii="Arial" w:hAnsi="Arial" w:cs="Arial"/>
                <w:i/>
                <w:sz w:val="24"/>
                <w:szCs w:val="24"/>
              </w:rPr>
            </w:pPr>
            <w:r w:rsidRPr="00AF37DF">
              <w:rPr>
                <w:rFonts w:ascii="Arial" w:hAnsi="Arial" w:cs="Arial"/>
                <w:b/>
                <w:sz w:val="24"/>
                <w:szCs w:val="24"/>
              </w:rPr>
              <w:t>2.</w:t>
            </w:r>
            <w:r w:rsidRPr="00AF37DF">
              <w:rPr>
                <w:rFonts w:ascii="Arial" w:hAnsi="Arial" w:cs="Arial"/>
                <w:sz w:val="24"/>
                <w:szCs w:val="24"/>
              </w:rPr>
              <w:t>Name of the company:</w:t>
            </w:r>
          </w:p>
        </w:tc>
        <w:tc>
          <w:tcPr>
            <w:tcW w:w="5393" w:type="dxa"/>
          </w:tcPr>
          <w:p w:rsidR="004568FB" w:rsidRPr="00AF37DF" w:rsidRDefault="004568FB" w:rsidP="004244AC">
            <w:pPr>
              <w:rPr>
                <w:rFonts w:ascii="Arial" w:hAnsi="Arial" w:cs="Arial"/>
                <w:b/>
                <w:sz w:val="24"/>
                <w:szCs w:val="24"/>
                <w:lang w:val="et-EE"/>
              </w:rPr>
            </w:pPr>
            <w:r w:rsidRPr="00AF37DF">
              <w:rPr>
                <w:rFonts w:ascii="Arial" w:hAnsi="Arial" w:cs="Arial"/>
                <w:b/>
                <w:sz w:val="24"/>
                <w:szCs w:val="24"/>
                <w:lang w:val="et-EE"/>
              </w:rPr>
              <w:t>Ambient Sound Investments OÜ (ASI)</w:t>
            </w:r>
          </w:p>
        </w:tc>
      </w:tr>
      <w:tr w:rsidR="004568FB" w:rsidRPr="00AF37DF" w:rsidTr="00D44153">
        <w:tc>
          <w:tcPr>
            <w:tcW w:w="4671" w:type="dxa"/>
          </w:tcPr>
          <w:p w:rsidR="004568FB" w:rsidRPr="00AF37DF" w:rsidRDefault="004568FB" w:rsidP="004244AC">
            <w:pPr>
              <w:rPr>
                <w:rFonts w:ascii="Arial" w:hAnsi="Arial" w:cs="Arial"/>
                <w:i/>
                <w:sz w:val="24"/>
                <w:szCs w:val="24"/>
                <w:lang w:val="it-IT"/>
              </w:rPr>
            </w:pPr>
            <w:r w:rsidRPr="00AF37DF">
              <w:rPr>
                <w:rFonts w:ascii="Arial" w:hAnsi="Arial" w:cs="Arial"/>
                <w:sz w:val="24"/>
                <w:szCs w:val="24"/>
              </w:rPr>
              <w:t>Number of employees (2013):</w:t>
            </w:r>
          </w:p>
        </w:tc>
        <w:tc>
          <w:tcPr>
            <w:tcW w:w="5393" w:type="dxa"/>
          </w:tcPr>
          <w:p w:rsidR="004568FB" w:rsidRPr="00AF37DF" w:rsidRDefault="004568FB" w:rsidP="004244AC">
            <w:pPr>
              <w:rPr>
                <w:rFonts w:ascii="Arial" w:hAnsi="Arial" w:cs="Arial"/>
                <w:sz w:val="24"/>
                <w:szCs w:val="24"/>
              </w:rPr>
            </w:pPr>
            <w:r w:rsidRPr="00AF37DF">
              <w:rPr>
                <w:rFonts w:ascii="Arial" w:hAnsi="Arial" w:cs="Arial"/>
                <w:sz w:val="24"/>
                <w:szCs w:val="24"/>
                <w:lang w:val="et-EE"/>
              </w:rPr>
              <w:t>~10</w:t>
            </w:r>
          </w:p>
        </w:tc>
      </w:tr>
      <w:tr w:rsidR="004568FB" w:rsidRPr="00AF37DF" w:rsidTr="00D44153">
        <w:tc>
          <w:tcPr>
            <w:tcW w:w="4671" w:type="dxa"/>
          </w:tcPr>
          <w:p w:rsidR="004568FB" w:rsidRPr="00AF37DF" w:rsidRDefault="004568FB" w:rsidP="004244AC">
            <w:pPr>
              <w:rPr>
                <w:rFonts w:ascii="Arial" w:hAnsi="Arial" w:cs="Arial"/>
                <w:sz w:val="24"/>
                <w:szCs w:val="24"/>
                <w:lang w:val="it-IT"/>
              </w:rPr>
            </w:pPr>
            <w:r w:rsidRPr="00AF37DF">
              <w:rPr>
                <w:rFonts w:ascii="Arial" w:hAnsi="Arial" w:cs="Arial"/>
                <w:sz w:val="24"/>
                <w:szCs w:val="24"/>
                <w:lang w:val="en-GB"/>
              </w:rPr>
              <w:t xml:space="preserve">Turnover (EUR, 2012) </w:t>
            </w:r>
          </w:p>
        </w:tc>
        <w:tc>
          <w:tcPr>
            <w:tcW w:w="5393" w:type="dxa"/>
          </w:tcPr>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assets under management portfolio 90mEUR</w:t>
            </w:r>
          </w:p>
        </w:tc>
      </w:tr>
      <w:tr w:rsidR="004568FB" w:rsidRPr="00AF37DF" w:rsidTr="00D44153">
        <w:tc>
          <w:tcPr>
            <w:tcW w:w="4671" w:type="dxa"/>
          </w:tcPr>
          <w:p w:rsidR="004568FB" w:rsidRPr="00AF37DF" w:rsidRDefault="004568FB" w:rsidP="004244AC">
            <w:pPr>
              <w:rPr>
                <w:rFonts w:ascii="Arial" w:hAnsi="Arial" w:cs="Arial"/>
                <w:sz w:val="24"/>
                <w:szCs w:val="24"/>
              </w:rPr>
            </w:pPr>
            <w:r w:rsidRPr="00AF37DF">
              <w:rPr>
                <w:rFonts w:ascii="Arial" w:hAnsi="Arial" w:cs="Arial"/>
                <w:sz w:val="24"/>
                <w:szCs w:val="24"/>
              </w:rPr>
              <w:t>Scope of activity</w:t>
            </w: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lang w:val="en-GB"/>
              </w:rPr>
            </w:pPr>
          </w:p>
        </w:tc>
        <w:tc>
          <w:tcPr>
            <w:tcW w:w="5393" w:type="dxa"/>
          </w:tcPr>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Ambient Sound Investments is an equal partnership by four founding engineers at Skype Technologies.</w:t>
            </w:r>
          </w:p>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As the partners are investing their own money, ASI is not a fund, it's more as a family trust than a typical venture capital firm.</w:t>
            </w:r>
          </w:p>
          <w:p w:rsidR="004568FB" w:rsidRPr="00AF37DF" w:rsidRDefault="004568FB" w:rsidP="004244AC">
            <w:pPr>
              <w:rPr>
                <w:rFonts w:ascii="Arial" w:hAnsi="Arial" w:cs="Arial"/>
                <w:sz w:val="24"/>
                <w:szCs w:val="24"/>
                <w:lang w:val="et-EE"/>
              </w:rPr>
            </w:pPr>
          </w:p>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Ambient Sound Investments portfolio consists of approximately 30 companies which are located in Europe (Finland, England, France, Israel, Estonia), US and Asia (Singapore, Chna, Japan, Hong Kong)</w:t>
            </w:r>
          </w:p>
          <w:p w:rsidR="004568FB" w:rsidRPr="00AF37DF" w:rsidRDefault="004568FB" w:rsidP="002264B3">
            <w:pPr>
              <w:rPr>
                <w:rFonts w:ascii="Arial" w:hAnsi="Arial" w:cs="Arial"/>
                <w:sz w:val="24"/>
                <w:szCs w:val="24"/>
                <w:lang w:val="et-EE"/>
              </w:rPr>
            </w:pPr>
          </w:p>
        </w:tc>
      </w:tr>
      <w:tr w:rsidR="004568FB" w:rsidRPr="00AF37DF" w:rsidTr="00D44153">
        <w:tc>
          <w:tcPr>
            <w:tcW w:w="4671" w:type="dxa"/>
          </w:tcPr>
          <w:p w:rsidR="004568FB" w:rsidRPr="00AF37DF" w:rsidRDefault="004568FB" w:rsidP="004244AC">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4244AC">
            <w:pPr>
              <w:rPr>
                <w:rFonts w:ascii="Arial" w:hAnsi="Arial" w:cs="Arial"/>
                <w:sz w:val="24"/>
                <w:szCs w:val="24"/>
              </w:rPr>
            </w:pPr>
          </w:p>
          <w:p w:rsidR="004568FB" w:rsidRPr="00AF37DF" w:rsidRDefault="004568FB" w:rsidP="004244AC">
            <w:pPr>
              <w:rPr>
                <w:rFonts w:ascii="Arial" w:hAnsi="Arial" w:cs="Arial"/>
                <w:sz w:val="24"/>
                <w:szCs w:val="24"/>
              </w:rPr>
            </w:pPr>
          </w:p>
        </w:tc>
        <w:tc>
          <w:tcPr>
            <w:tcW w:w="5393" w:type="dxa"/>
          </w:tcPr>
          <w:p w:rsidR="004568FB" w:rsidRPr="00AF37DF" w:rsidRDefault="004568FB" w:rsidP="00767952">
            <w:pPr>
              <w:rPr>
                <w:rFonts w:ascii="Arial" w:hAnsi="Arial" w:cs="Arial"/>
                <w:sz w:val="24"/>
                <w:szCs w:val="24"/>
                <w:lang w:val="et-EE"/>
              </w:rPr>
            </w:pPr>
            <w:r w:rsidRPr="00AF37DF">
              <w:rPr>
                <w:rFonts w:ascii="Arial" w:hAnsi="Arial" w:cs="Arial"/>
                <w:sz w:val="24"/>
                <w:szCs w:val="24"/>
                <w:lang w:val="et-EE"/>
              </w:rPr>
              <w:t>Skype's four Estonian founding engineers investment company is looking for technology start-ups and private equity investment opportunities in Poland</w:t>
            </w:r>
          </w:p>
          <w:p w:rsidR="004568FB" w:rsidRPr="00AF37DF" w:rsidRDefault="004568FB" w:rsidP="00767952">
            <w:pPr>
              <w:rPr>
                <w:rFonts w:ascii="Arial" w:hAnsi="Arial" w:cs="Arial"/>
                <w:sz w:val="24"/>
                <w:szCs w:val="24"/>
                <w:lang w:val="et-EE"/>
              </w:rPr>
            </w:pPr>
          </w:p>
          <w:p w:rsidR="004568FB" w:rsidRPr="00AF37DF" w:rsidRDefault="004568FB" w:rsidP="00767952">
            <w:pPr>
              <w:rPr>
                <w:rFonts w:ascii="Arial" w:hAnsi="Arial" w:cs="Arial"/>
                <w:sz w:val="24"/>
                <w:szCs w:val="24"/>
                <w:lang w:val="et-EE"/>
              </w:rPr>
            </w:pPr>
            <w:r w:rsidRPr="00AF37DF">
              <w:rPr>
                <w:rFonts w:ascii="Arial" w:hAnsi="Arial" w:cs="Arial"/>
                <w:sz w:val="24"/>
                <w:szCs w:val="24"/>
                <w:lang w:val="et-EE"/>
              </w:rPr>
              <w:t>We would like to meet investors of venture capital and private equity, national invetment structures.</w:t>
            </w:r>
          </w:p>
          <w:p w:rsidR="004568FB" w:rsidRPr="00AF37DF" w:rsidRDefault="004568FB" w:rsidP="004244AC">
            <w:pPr>
              <w:rPr>
                <w:rFonts w:ascii="Arial" w:hAnsi="Arial" w:cs="Arial"/>
                <w:sz w:val="24"/>
                <w:szCs w:val="24"/>
                <w:lang w:val="et-EE"/>
              </w:rPr>
            </w:pPr>
          </w:p>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Obtain information of national measures of development about the venture capital market.</w:t>
            </w:r>
          </w:p>
          <w:p w:rsidR="004568FB" w:rsidRPr="00AF37DF" w:rsidRDefault="004568FB" w:rsidP="004244AC">
            <w:pPr>
              <w:rPr>
                <w:rFonts w:ascii="Arial" w:hAnsi="Arial" w:cs="Arial"/>
                <w:sz w:val="24"/>
                <w:szCs w:val="24"/>
                <w:lang w:val="et-EE"/>
              </w:rPr>
            </w:pPr>
          </w:p>
          <w:p w:rsidR="004568FB" w:rsidRPr="00AF37DF" w:rsidRDefault="004568FB" w:rsidP="004244AC">
            <w:pPr>
              <w:rPr>
                <w:rFonts w:ascii="Arial" w:hAnsi="Arial" w:cs="Arial"/>
                <w:sz w:val="24"/>
                <w:szCs w:val="24"/>
                <w:lang w:val="et-EE"/>
              </w:rPr>
            </w:pPr>
            <w:r w:rsidRPr="00AF37DF">
              <w:rPr>
                <w:rFonts w:ascii="Arial" w:hAnsi="Arial" w:cs="Arial"/>
                <w:sz w:val="24"/>
                <w:szCs w:val="24"/>
                <w:lang w:val="et-EE"/>
              </w:rPr>
              <w:t>Obtain general information about the business environment.</w:t>
            </w:r>
          </w:p>
          <w:p w:rsidR="004568FB" w:rsidRPr="00AF37DF" w:rsidRDefault="004568FB" w:rsidP="004244AC">
            <w:pPr>
              <w:rPr>
                <w:rFonts w:ascii="Arial" w:hAnsi="Arial" w:cs="Arial"/>
                <w:sz w:val="24"/>
                <w:szCs w:val="24"/>
                <w:lang w:val="et-EE"/>
              </w:rPr>
            </w:pPr>
          </w:p>
        </w:tc>
      </w:tr>
      <w:tr w:rsidR="004568FB" w:rsidRPr="00AF37DF" w:rsidTr="00D44153">
        <w:tc>
          <w:tcPr>
            <w:tcW w:w="4671" w:type="dxa"/>
          </w:tcPr>
          <w:p w:rsidR="004568FB" w:rsidRPr="00AF37DF" w:rsidRDefault="004568FB" w:rsidP="004244AC">
            <w:pPr>
              <w:rPr>
                <w:rFonts w:ascii="Arial" w:hAnsi="Arial" w:cs="Arial"/>
                <w:sz w:val="24"/>
                <w:szCs w:val="24"/>
              </w:rPr>
            </w:pPr>
            <w:r w:rsidRPr="00AF37DF">
              <w:rPr>
                <w:rFonts w:ascii="Arial" w:hAnsi="Arial" w:cs="Arial"/>
                <w:sz w:val="24"/>
                <w:szCs w:val="24"/>
              </w:rPr>
              <w:t>Representative of the company:</w:t>
            </w:r>
          </w:p>
        </w:tc>
        <w:tc>
          <w:tcPr>
            <w:tcW w:w="5393" w:type="dxa"/>
          </w:tcPr>
          <w:p w:rsidR="004568FB" w:rsidRPr="00AF37DF" w:rsidRDefault="004568FB" w:rsidP="004244AC">
            <w:pPr>
              <w:rPr>
                <w:rFonts w:ascii="Arial" w:hAnsi="Arial" w:cs="Arial"/>
                <w:b/>
                <w:sz w:val="24"/>
                <w:szCs w:val="24"/>
                <w:lang w:val="et-EE"/>
              </w:rPr>
            </w:pPr>
            <w:r w:rsidRPr="00AF37DF">
              <w:rPr>
                <w:rFonts w:ascii="Arial" w:hAnsi="Arial" w:cs="Arial"/>
                <w:b/>
                <w:color w:val="000000"/>
                <w:sz w:val="24"/>
                <w:szCs w:val="24"/>
                <w:lang w:val="et-EE"/>
              </w:rPr>
              <w:t>Mr. Margus Uudam</w:t>
            </w:r>
          </w:p>
        </w:tc>
      </w:tr>
      <w:tr w:rsidR="004568FB" w:rsidRPr="00AF37DF" w:rsidTr="00D44153">
        <w:tc>
          <w:tcPr>
            <w:tcW w:w="4671" w:type="dxa"/>
          </w:tcPr>
          <w:p w:rsidR="004568FB" w:rsidRPr="00AF37DF" w:rsidRDefault="004568FB" w:rsidP="004244AC">
            <w:pPr>
              <w:rPr>
                <w:rFonts w:ascii="Arial" w:hAnsi="Arial" w:cs="Arial"/>
                <w:sz w:val="24"/>
                <w:szCs w:val="24"/>
              </w:rPr>
            </w:pPr>
            <w:r w:rsidRPr="00AF37DF">
              <w:rPr>
                <w:rFonts w:ascii="Arial" w:hAnsi="Arial" w:cs="Arial"/>
                <w:sz w:val="24"/>
                <w:szCs w:val="24"/>
              </w:rPr>
              <w:t>Position:</w:t>
            </w:r>
          </w:p>
        </w:tc>
        <w:tc>
          <w:tcPr>
            <w:tcW w:w="5393" w:type="dxa"/>
          </w:tcPr>
          <w:p w:rsidR="004568FB" w:rsidRPr="00AF37DF" w:rsidRDefault="004568FB" w:rsidP="004244AC">
            <w:pPr>
              <w:rPr>
                <w:rFonts w:ascii="Arial" w:hAnsi="Arial" w:cs="Arial"/>
                <w:sz w:val="24"/>
                <w:szCs w:val="24"/>
                <w:lang w:val="et-EE"/>
              </w:rPr>
            </w:pPr>
            <w:r w:rsidRPr="00AF37DF">
              <w:rPr>
                <w:rFonts w:ascii="Arial" w:hAnsi="Arial" w:cs="Arial"/>
                <w:color w:val="000000"/>
                <w:sz w:val="24"/>
                <w:szCs w:val="24"/>
                <w:lang w:val="et-EE"/>
              </w:rPr>
              <w:t>Head of Venture Capital Investments</w:t>
            </w:r>
          </w:p>
        </w:tc>
      </w:tr>
      <w:tr w:rsidR="004568FB" w:rsidRPr="00AF37DF" w:rsidTr="00D44153">
        <w:tc>
          <w:tcPr>
            <w:tcW w:w="4671" w:type="dxa"/>
          </w:tcPr>
          <w:p w:rsidR="004568FB" w:rsidRPr="00AF37DF" w:rsidRDefault="004568FB" w:rsidP="004244AC">
            <w:pPr>
              <w:rPr>
                <w:rFonts w:ascii="Arial" w:hAnsi="Arial" w:cs="Arial"/>
                <w:i/>
                <w:sz w:val="24"/>
                <w:szCs w:val="24"/>
              </w:rPr>
            </w:pPr>
            <w:r w:rsidRPr="00AF37DF">
              <w:rPr>
                <w:rFonts w:ascii="Arial" w:hAnsi="Arial" w:cs="Arial"/>
                <w:sz w:val="24"/>
                <w:szCs w:val="24"/>
              </w:rPr>
              <w:t>Phone:</w:t>
            </w:r>
          </w:p>
        </w:tc>
        <w:tc>
          <w:tcPr>
            <w:tcW w:w="5393" w:type="dxa"/>
          </w:tcPr>
          <w:p w:rsidR="004568FB" w:rsidRPr="00AF37DF" w:rsidRDefault="004568FB" w:rsidP="004244AC">
            <w:pPr>
              <w:rPr>
                <w:rFonts w:ascii="Arial" w:hAnsi="Arial" w:cs="Arial"/>
                <w:sz w:val="24"/>
                <w:szCs w:val="24"/>
              </w:rPr>
            </w:pPr>
            <w:r w:rsidRPr="00AF37DF">
              <w:rPr>
                <w:rFonts w:ascii="Arial" w:hAnsi="Arial" w:cs="Arial"/>
                <w:color w:val="000000"/>
                <w:sz w:val="24"/>
                <w:szCs w:val="24"/>
                <w:lang w:val="et-EE"/>
              </w:rPr>
              <w:t xml:space="preserve">+372 </w:t>
            </w:r>
            <w:r w:rsidRPr="00AF37DF">
              <w:rPr>
                <w:rFonts w:ascii="Arial" w:hAnsi="Arial" w:cs="Arial"/>
                <w:color w:val="000000"/>
                <w:sz w:val="24"/>
                <w:szCs w:val="24"/>
              </w:rPr>
              <w:t>5028850</w:t>
            </w:r>
          </w:p>
        </w:tc>
      </w:tr>
      <w:tr w:rsidR="004568FB" w:rsidRPr="00AF37DF" w:rsidTr="00D44153">
        <w:tc>
          <w:tcPr>
            <w:tcW w:w="4671" w:type="dxa"/>
          </w:tcPr>
          <w:p w:rsidR="004568FB" w:rsidRPr="00AF37DF" w:rsidRDefault="004568FB" w:rsidP="004244AC">
            <w:pPr>
              <w:rPr>
                <w:rFonts w:ascii="Arial" w:hAnsi="Arial" w:cs="Arial"/>
                <w:i/>
                <w:sz w:val="24"/>
                <w:szCs w:val="24"/>
              </w:rPr>
            </w:pPr>
            <w:r w:rsidRPr="00AF37DF">
              <w:rPr>
                <w:rFonts w:ascii="Arial" w:hAnsi="Arial" w:cs="Arial"/>
                <w:sz w:val="24"/>
                <w:szCs w:val="24"/>
                <w:lang w:val="it-IT"/>
              </w:rPr>
              <w:t>E-mail:</w:t>
            </w:r>
          </w:p>
        </w:tc>
        <w:tc>
          <w:tcPr>
            <w:tcW w:w="5393" w:type="dxa"/>
          </w:tcPr>
          <w:p w:rsidR="004568FB" w:rsidRPr="00AF37DF" w:rsidRDefault="004568FB" w:rsidP="004244AC">
            <w:pPr>
              <w:rPr>
                <w:rFonts w:ascii="Arial" w:hAnsi="Arial" w:cs="Arial"/>
                <w:sz w:val="24"/>
                <w:szCs w:val="24"/>
              </w:rPr>
            </w:pPr>
            <w:r w:rsidRPr="00AF37DF">
              <w:rPr>
                <w:rFonts w:ascii="Arial" w:hAnsi="Arial" w:cs="Arial"/>
                <w:color w:val="000000"/>
                <w:sz w:val="24"/>
                <w:szCs w:val="24"/>
                <w:lang w:val="et-EE"/>
              </w:rPr>
              <w:t>info@asi.ee</w:t>
            </w:r>
          </w:p>
        </w:tc>
      </w:tr>
      <w:tr w:rsidR="004568FB" w:rsidRPr="00AF37DF" w:rsidTr="00C650F0">
        <w:tc>
          <w:tcPr>
            <w:tcW w:w="4671" w:type="dxa"/>
          </w:tcPr>
          <w:p w:rsidR="004568FB" w:rsidRPr="00AF37DF" w:rsidRDefault="004568FB" w:rsidP="00DD499C">
            <w:pPr>
              <w:rPr>
                <w:rFonts w:ascii="Arial" w:hAnsi="Arial" w:cs="Arial"/>
                <w:sz w:val="24"/>
                <w:szCs w:val="24"/>
                <w:lang w:val="it-IT"/>
              </w:rPr>
            </w:pPr>
            <w:r w:rsidRPr="00AF37DF">
              <w:rPr>
                <w:rFonts w:ascii="Arial" w:hAnsi="Arial" w:cs="Arial"/>
                <w:sz w:val="24"/>
                <w:szCs w:val="24"/>
                <w:lang w:val="it-IT"/>
              </w:rPr>
              <w:t>Website:</w:t>
            </w:r>
          </w:p>
        </w:tc>
        <w:tc>
          <w:tcPr>
            <w:tcW w:w="5393" w:type="dxa"/>
          </w:tcPr>
          <w:p w:rsidR="004568FB" w:rsidRPr="00AF37DF" w:rsidRDefault="004568FB" w:rsidP="00DD499C">
            <w:pPr>
              <w:rPr>
                <w:rFonts w:ascii="Arial" w:hAnsi="Arial" w:cs="Arial"/>
                <w:sz w:val="24"/>
                <w:szCs w:val="24"/>
                <w:lang w:val="et-EE"/>
              </w:rPr>
            </w:pPr>
            <w:hyperlink r:id="rId12" w:history="1">
              <w:r w:rsidRPr="00AF37DF">
                <w:rPr>
                  <w:rStyle w:val="Hyperlink"/>
                  <w:rFonts w:ascii="Arial" w:hAnsi="Arial" w:cs="Arial"/>
                  <w:sz w:val="24"/>
                  <w:szCs w:val="24"/>
                  <w:lang w:val="et-EE"/>
                </w:rPr>
                <w:t>www.asi.ee</w:t>
              </w:r>
            </w:hyperlink>
          </w:p>
        </w:tc>
      </w:tr>
    </w:tbl>
    <w:p w:rsidR="004568FB" w:rsidRPr="00AF37DF" w:rsidRDefault="004568FB" w:rsidP="004244AC">
      <w:pPr>
        <w:rPr>
          <w:rFonts w:ascii="Arial" w:hAnsi="Arial" w:cs="Arial"/>
          <w:sz w:val="24"/>
          <w:szCs w:val="24"/>
          <w:lang w:val="et-EE"/>
        </w:rPr>
      </w:pPr>
    </w:p>
    <w:p w:rsidR="004568FB" w:rsidRPr="00AF37DF" w:rsidRDefault="004568FB" w:rsidP="00DB4CAF">
      <w:pPr>
        <w:pStyle w:val="NormalWeb"/>
        <w:spacing w:before="0" w:beforeAutospacing="0" w:after="0" w:afterAutospacing="0" w:line="240" w:lineRule="atLeast"/>
        <w:rPr>
          <w:rFonts w:ascii="Arial" w:hAnsi="Arial" w:cs="Arial"/>
          <w:b/>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44153">
            <w:pPr>
              <w:rPr>
                <w:rFonts w:ascii="Arial" w:hAnsi="Arial" w:cs="Arial"/>
                <w:b/>
                <w:i/>
                <w:color w:val="000000"/>
                <w:sz w:val="24"/>
                <w:szCs w:val="24"/>
              </w:rPr>
            </w:pPr>
            <w:r w:rsidRPr="00AF37DF">
              <w:rPr>
                <w:rFonts w:ascii="Arial" w:hAnsi="Arial" w:cs="Arial"/>
                <w:b/>
                <w:color w:val="000000"/>
                <w:sz w:val="24"/>
                <w:szCs w:val="24"/>
              </w:rPr>
              <w:t>3.</w:t>
            </w:r>
          </w:p>
        </w:tc>
        <w:tc>
          <w:tcPr>
            <w:tcW w:w="5393" w:type="dxa"/>
          </w:tcPr>
          <w:p w:rsidR="004568FB" w:rsidRPr="00AF37DF" w:rsidRDefault="004568FB" w:rsidP="00D44153">
            <w:pPr>
              <w:rPr>
                <w:rFonts w:ascii="Arial" w:hAnsi="Arial" w:cs="Arial"/>
                <w:b/>
                <w:color w:val="000000"/>
                <w:sz w:val="24"/>
                <w:szCs w:val="24"/>
              </w:rPr>
            </w:pPr>
            <w:smartTag w:uri="urn:schemas-microsoft-com:office:smarttags" w:element="place">
              <w:smartTag w:uri="urn:schemas-microsoft-com:office:smarttags" w:element="City">
                <w:r w:rsidRPr="00AF37DF">
                  <w:rPr>
                    <w:rFonts w:ascii="Arial" w:hAnsi="Arial" w:cs="Arial"/>
                    <w:b/>
                    <w:color w:val="000000"/>
                    <w:sz w:val="24"/>
                    <w:szCs w:val="24"/>
                  </w:rPr>
                  <w:t>CHEMI-PHARM</w:t>
                </w:r>
              </w:smartTag>
              <w:r w:rsidRPr="00AF37DF">
                <w:rPr>
                  <w:rFonts w:ascii="Arial" w:hAnsi="Arial" w:cs="Arial"/>
                  <w:b/>
                  <w:color w:val="000000"/>
                  <w:sz w:val="24"/>
                  <w:szCs w:val="24"/>
                </w:rPr>
                <w:t xml:space="preserve"> </w:t>
              </w:r>
              <w:smartTag w:uri="urn:schemas-microsoft-com:office:smarttags" w:element="State">
                <w:r w:rsidRPr="00AF37DF">
                  <w:rPr>
                    <w:rFonts w:ascii="Arial" w:hAnsi="Arial" w:cs="Arial"/>
                    <w:b/>
                    <w:color w:val="000000"/>
                    <w:sz w:val="24"/>
                    <w:szCs w:val="24"/>
                  </w:rPr>
                  <w:t>AS</w:t>
                </w:r>
              </w:smartTag>
            </w:smartTag>
          </w:p>
        </w:tc>
      </w:tr>
      <w:tr w:rsidR="004568FB" w:rsidRPr="00AF37DF" w:rsidTr="00D44153">
        <w:tc>
          <w:tcPr>
            <w:tcW w:w="4671" w:type="dxa"/>
          </w:tcPr>
          <w:p w:rsidR="004568FB" w:rsidRPr="00AF37DF" w:rsidRDefault="004568FB" w:rsidP="00D44153">
            <w:pPr>
              <w:rPr>
                <w:rFonts w:ascii="Arial" w:hAnsi="Arial" w:cs="Arial"/>
                <w:i/>
                <w:color w:val="000000"/>
                <w:sz w:val="24"/>
                <w:szCs w:val="24"/>
                <w:lang w:val="it-IT"/>
              </w:rPr>
            </w:pPr>
            <w:r w:rsidRPr="00AF37DF">
              <w:rPr>
                <w:rFonts w:ascii="Arial" w:hAnsi="Arial" w:cs="Arial"/>
                <w:color w:val="000000"/>
                <w:sz w:val="24"/>
                <w:szCs w:val="24"/>
              </w:rPr>
              <w:t>Number of employees (2013):</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33</w:t>
            </w:r>
          </w:p>
        </w:tc>
      </w:tr>
      <w:tr w:rsidR="004568FB" w:rsidRPr="00AF37DF" w:rsidTr="00D44153">
        <w:tc>
          <w:tcPr>
            <w:tcW w:w="4671" w:type="dxa"/>
          </w:tcPr>
          <w:p w:rsidR="004568FB" w:rsidRPr="00AF37DF" w:rsidRDefault="004568FB" w:rsidP="00D44153">
            <w:pPr>
              <w:rPr>
                <w:rFonts w:ascii="Arial" w:hAnsi="Arial" w:cs="Arial"/>
                <w:color w:val="000000"/>
                <w:sz w:val="24"/>
                <w:szCs w:val="24"/>
                <w:lang w:val="it-IT"/>
              </w:rPr>
            </w:pPr>
            <w:r w:rsidRPr="00AF37DF">
              <w:rPr>
                <w:rFonts w:ascii="Arial" w:hAnsi="Arial" w:cs="Arial"/>
                <w:color w:val="000000"/>
                <w:sz w:val="24"/>
                <w:szCs w:val="24"/>
                <w:lang w:val="en-GB"/>
              </w:rPr>
              <w:t xml:space="preserve">Turnover (EUR, 2012) </w:t>
            </w:r>
          </w:p>
        </w:tc>
        <w:tc>
          <w:tcPr>
            <w:tcW w:w="5393" w:type="dxa"/>
          </w:tcPr>
          <w:p w:rsidR="004568FB" w:rsidRPr="00AF37DF" w:rsidRDefault="004568FB" w:rsidP="00D44153">
            <w:pPr>
              <w:rPr>
                <w:rFonts w:ascii="Arial" w:hAnsi="Arial" w:cs="Arial"/>
                <w:bCs/>
                <w:sz w:val="24"/>
                <w:szCs w:val="24"/>
              </w:rPr>
            </w:pPr>
            <w:r w:rsidRPr="00AF37DF">
              <w:rPr>
                <w:rFonts w:ascii="Arial" w:hAnsi="Arial" w:cs="Arial"/>
                <w:bCs/>
                <w:sz w:val="24"/>
                <w:szCs w:val="24"/>
              </w:rPr>
              <w:t>1 827 092 EUR</w:t>
            </w:r>
          </w:p>
        </w:tc>
      </w:tr>
      <w:tr w:rsidR="004568FB" w:rsidRPr="00AF37DF" w:rsidTr="00D44153">
        <w:tc>
          <w:tcPr>
            <w:tcW w:w="4671" w:type="dxa"/>
          </w:tcPr>
          <w:p w:rsidR="004568FB" w:rsidRPr="00AF37DF" w:rsidRDefault="004568FB" w:rsidP="004A748C">
            <w:pPr>
              <w:rPr>
                <w:rFonts w:ascii="Arial" w:hAnsi="Arial" w:cs="Arial"/>
                <w:sz w:val="24"/>
                <w:szCs w:val="24"/>
              </w:rPr>
            </w:pPr>
            <w:r w:rsidRPr="00AF37DF">
              <w:rPr>
                <w:rFonts w:ascii="Arial" w:hAnsi="Arial" w:cs="Arial"/>
                <w:sz w:val="24"/>
                <w:szCs w:val="24"/>
              </w:rPr>
              <w:t>Scope of activity</w:t>
            </w:r>
          </w:p>
          <w:p w:rsidR="004568FB" w:rsidRPr="00AF37DF" w:rsidRDefault="004568FB" w:rsidP="00D44153">
            <w:pPr>
              <w:rPr>
                <w:rFonts w:ascii="Arial" w:hAnsi="Arial" w:cs="Arial"/>
                <w:color w:val="000000"/>
                <w:sz w:val="24"/>
                <w:szCs w:val="24"/>
                <w:lang w:val="en-GB"/>
              </w:rPr>
            </w:pPr>
          </w:p>
        </w:tc>
        <w:tc>
          <w:tcPr>
            <w:tcW w:w="5393" w:type="dxa"/>
          </w:tcPr>
          <w:p w:rsidR="004568FB" w:rsidRPr="00AF37DF" w:rsidRDefault="004568FB" w:rsidP="00D44153">
            <w:pPr>
              <w:pStyle w:val="PlainText"/>
              <w:rPr>
                <w:rFonts w:ascii="Arial" w:hAnsi="Arial" w:cs="Arial"/>
                <w:color w:val="000000"/>
                <w:sz w:val="24"/>
                <w:szCs w:val="24"/>
              </w:rPr>
            </w:pPr>
            <w:r w:rsidRPr="00AF37DF">
              <w:rPr>
                <w:rFonts w:ascii="Arial" w:hAnsi="Arial" w:cs="Arial"/>
                <w:color w:val="000000"/>
                <w:sz w:val="24"/>
                <w:szCs w:val="24"/>
                <w:shd w:val="clear" w:color="auto" w:fill="FFFFFF"/>
              </w:rPr>
              <w:t xml:space="preserve">Chemi-Pharm AS is developing, producing and selling allergen-free disinfection agents, cleaning and maintenance products and 100% natural luxury cosmetics. </w:t>
            </w:r>
            <w:r w:rsidRPr="00AF37DF">
              <w:rPr>
                <w:rFonts w:ascii="Arial" w:hAnsi="Arial" w:cs="Arial"/>
                <w:color w:val="000000"/>
                <w:sz w:val="24"/>
                <w:szCs w:val="24"/>
              </w:rPr>
              <w:t>Totally new approach in cosmetics – the plant derived stem cells extract which has strong cell rejuvenating properties.</w:t>
            </w:r>
          </w:p>
          <w:p w:rsidR="004568FB" w:rsidRPr="00AF37DF" w:rsidRDefault="004568FB" w:rsidP="00D44153">
            <w:pPr>
              <w:pStyle w:val="PlainText"/>
              <w:rPr>
                <w:rFonts w:ascii="Arial" w:hAnsi="Arial" w:cs="Arial"/>
                <w:color w:val="000000"/>
                <w:sz w:val="24"/>
                <w:szCs w:val="24"/>
                <w:shd w:val="clear" w:color="auto" w:fill="FFFFFF"/>
              </w:rPr>
            </w:pPr>
            <w:r w:rsidRPr="00AF37DF">
              <w:rPr>
                <w:rFonts w:ascii="Arial" w:hAnsi="Arial" w:cs="Arial"/>
                <w:color w:val="000000"/>
                <w:sz w:val="24"/>
                <w:szCs w:val="24"/>
                <w:shd w:val="clear" w:color="auto" w:fill="FFFFFF"/>
              </w:rPr>
              <w:t xml:space="preserve"> Disinfectants and cleaning agents are mainly sold to medical institutions, dental offices, family doctor offices, schools, kindergartens, food industry companies, cleaning companies, sports centers, spas, etc. </w:t>
            </w:r>
          </w:p>
          <w:p w:rsidR="004568FB" w:rsidRPr="00AF37DF" w:rsidRDefault="004568FB" w:rsidP="00D44153">
            <w:pPr>
              <w:pStyle w:val="PlainText"/>
              <w:rPr>
                <w:rFonts w:ascii="Arial" w:hAnsi="Arial" w:cs="Arial"/>
                <w:color w:val="000000"/>
                <w:sz w:val="24"/>
                <w:szCs w:val="24"/>
                <w:shd w:val="clear" w:color="auto" w:fill="FFFFFF"/>
              </w:rPr>
            </w:pPr>
            <w:r w:rsidRPr="00AF37DF">
              <w:rPr>
                <w:rFonts w:ascii="Arial" w:hAnsi="Arial" w:cs="Arial"/>
                <w:color w:val="000000"/>
                <w:sz w:val="24"/>
                <w:szCs w:val="24"/>
                <w:shd w:val="clear" w:color="auto" w:fill="FFFFFF"/>
              </w:rPr>
              <w:t>Cosmetical brands Domina Elegans and Dominus For Men are sold in beauty chains as well as in small beauty-shops and pharmacies.</w:t>
            </w:r>
          </w:p>
          <w:p w:rsidR="004568FB" w:rsidRPr="00AF37DF" w:rsidRDefault="004568FB" w:rsidP="00D44153">
            <w:pPr>
              <w:pStyle w:val="PlainText"/>
              <w:rPr>
                <w:rFonts w:ascii="Arial" w:hAnsi="Arial" w:cs="Arial"/>
                <w:color w:val="000000"/>
                <w:sz w:val="24"/>
                <w:szCs w:val="24"/>
                <w:shd w:val="clear" w:color="auto" w:fill="FFFFFF"/>
              </w:rPr>
            </w:pPr>
            <w:r w:rsidRPr="00AF37DF">
              <w:rPr>
                <w:rFonts w:ascii="Arial" w:hAnsi="Arial" w:cs="Arial"/>
                <w:color w:val="000000"/>
                <w:sz w:val="24"/>
                <w:szCs w:val="24"/>
                <w:shd w:val="clear" w:color="auto" w:fill="FFFFFF"/>
              </w:rPr>
              <w:br/>
              <w:t xml:space="preserve">The company follows international quality standards ISO 9001, ISO 14001 and ISO 13485 and in 2012 obtained a Certification of European Corporate Social Responsibility Award. </w:t>
            </w:r>
          </w:p>
          <w:p w:rsidR="004568FB" w:rsidRPr="00AF37DF" w:rsidRDefault="004568FB" w:rsidP="00BD454C">
            <w:pPr>
              <w:pStyle w:val="PlainText"/>
              <w:rPr>
                <w:rFonts w:ascii="Arial" w:hAnsi="Arial" w:cs="Arial"/>
                <w:color w:val="000000"/>
                <w:sz w:val="24"/>
                <w:szCs w:val="24"/>
                <w:shd w:val="clear" w:color="auto" w:fill="FFFFFF"/>
              </w:rPr>
            </w:pPr>
            <w:r w:rsidRPr="00AF37DF">
              <w:rPr>
                <w:rFonts w:ascii="Arial" w:hAnsi="Arial" w:cs="Arial"/>
                <w:sz w:val="24"/>
                <w:szCs w:val="24"/>
              </w:rPr>
              <w:t xml:space="preserve">Export forms currently more than 50% of total turnover. The main export partners are </w:t>
            </w:r>
            <w:r w:rsidRPr="00AF37DF">
              <w:rPr>
                <w:rFonts w:ascii="Arial" w:hAnsi="Arial" w:cs="Arial"/>
                <w:color w:val="000000"/>
                <w:sz w:val="24"/>
                <w:szCs w:val="24"/>
              </w:rPr>
              <w:t>Latvia, Lithuania, Russia, Poland, Sweden, Ukraine, Austria, Malaysia, Finland, Romania, Slovenia, Norway, Singapore, Indonesia.</w:t>
            </w:r>
          </w:p>
          <w:p w:rsidR="004568FB" w:rsidRPr="00AF37DF" w:rsidRDefault="004568FB" w:rsidP="00BD454C">
            <w:pPr>
              <w:pStyle w:val="PlainText"/>
              <w:rPr>
                <w:rFonts w:ascii="Arial" w:hAnsi="Arial" w:cs="Arial"/>
                <w:color w:val="000000"/>
                <w:sz w:val="24"/>
                <w:szCs w:val="24"/>
                <w:shd w:val="clear" w:color="auto" w:fill="FFFFFF"/>
              </w:rPr>
            </w:pPr>
          </w:p>
        </w:tc>
      </w:tr>
      <w:tr w:rsidR="004568FB" w:rsidRPr="00AF37DF" w:rsidTr="00D44153">
        <w:tc>
          <w:tcPr>
            <w:tcW w:w="4671" w:type="dxa"/>
          </w:tcPr>
          <w:p w:rsidR="004568FB" w:rsidRPr="00AF37DF" w:rsidRDefault="004568FB" w:rsidP="00D44153">
            <w:pPr>
              <w:rPr>
                <w:rFonts w:ascii="Arial" w:hAnsi="Arial" w:cs="Arial"/>
                <w:color w:val="000000"/>
                <w:sz w:val="24"/>
                <w:szCs w:val="24"/>
                <w:lang w:val="sv-SE"/>
              </w:rPr>
            </w:pPr>
            <w:r w:rsidRPr="00AF37DF">
              <w:rPr>
                <w:rFonts w:ascii="Arial" w:hAnsi="Arial" w:cs="Arial"/>
                <w:sz w:val="24"/>
                <w:szCs w:val="24"/>
              </w:rPr>
              <w:t>Major interest in Polish market and companies</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 xml:space="preserve">The main focus and goal of the visit is to find/meet major distributors or partners or large retail chains representatives (owners) in </w:t>
            </w:r>
            <w:smartTag w:uri="urn:schemas-microsoft-com:office:smarttags" w:element="place">
              <w:smartTag w:uri="urn:schemas-microsoft-com:office:smarttags" w:element="country-region">
                <w:r w:rsidRPr="00AF37DF">
                  <w:rPr>
                    <w:rFonts w:ascii="Arial" w:hAnsi="Arial" w:cs="Arial"/>
                    <w:color w:val="000000"/>
                    <w:sz w:val="24"/>
                    <w:szCs w:val="24"/>
                  </w:rPr>
                  <w:t>Poland</w:t>
                </w:r>
              </w:smartTag>
            </w:smartTag>
            <w:r w:rsidRPr="00AF37DF">
              <w:rPr>
                <w:rFonts w:ascii="Arial" w:hAnsi="Arial" w:cs="Arial"/>
                <w:color w:val="000000"/>
                <w:sz w:val="24"/>
                <w:szCs w:val="24"/>
              </w:rPr>
              <w:t xml:space="preserve"> for the </w:t>
            </w:r>
            <w:r w:rsidRPr="00AF37DF">
              <w:rPr>
                <w:rFonts w:ascii="Arial" w:hAnsi="Arial" w:cs="Arial"/>
                <w:color w:val="000000"/>
                <w:sz w:val="24"/>
                <w:szCs w:val="24"/>
                <w:shd w:val="clear" w:color="auto" w:fill="FFFFFF"/>
              </w:rPr>
              <w:t>cosmetic brands Domina Elegans and Dominus For Men.</w:t>
            </w:r>
          </w:p>
          <w:p w:rsidR="004568FB" w:rsidRPr="00AF37DF" w:rsidRDefault="004568FB" w:rsidP="00D44153">
            <w:pPr>
              <w:rPr>
                <w:rFonts w:ascii="Arial" w:hAnsi="Arial" w:cs="Arial"/>
                <w:color w:val="000000"/>
                <w:sz w:val="24"/>
                <w:szCs w:val="24"/>
              </w:rPr>
            </w:pPr>
          </w:p>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To see cosmetic production.</w:t>
            </w:r>
          </w:p>
          <w:p w:rsidR="004568FB" w:rsidRPr="00AF37DF" w:rsidRDefault="004568FB" w:rsidP="00D44153">
            <w:pPr>
              <w:rPr>
                <w:rFonts w:ascii="Arial" w:hAnsi="Arial" w:cs="Arial"/>
                <w:color w:val="000000"/>
                <w:sz w:val="24"/>
                <w:szCs w:val="24"/>
              </w:rPr>
            </w:pPr>
          </w:p>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To have information about the competitive environment, legislative environment (incl. requirements for registrations)</w:t>
            </w:r>
          </w:p>
          <w:p w:rsidR="004568FB" w:rsidRPr="00AF37DF" w:rsidRDefault="004568FB" w:rsidP="00D44153">
            <w:pPr>
              <w:rPr>
                <w:rFonts w:ascii="Arial" w:hAnsi="Arial" w:cs="Arial"/>
                <w:color w:val="000000"/>
                <w:sz w:val="24"/>
                <w:szCs w:val="24"/>
              </w:rPr>
            </w:pP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Representative of the company:</w:t>
            </w:r>
          </w:p>
        </w:tc>
        <w:tc>
          <w:tcPr>
            <w:tcW w:w="5393" w:type="dxa"/>
          </w:tcPr>
          <w:p w:rsidR="004568FB" w:rsidRPr="00AF37DF" w:rsidRDefault="004568FB" w:rsidP="00D44153">
            <w:pPr>
              <w:rPr>
                <w:rFonts w:ascii="Arial" w:hAnsi="Arial" w:cs="Arial"/>
                <w:b/>
                <w:color w:val="000000"/>
                <w:sz w:val="24"/>
                <w:szCs w:val="24"/>
              </w:rPr>
            </w:pPr>
            <w:r w:rsidRPr="00AF37DF">
              <w:rPr>
                <w:rFonts w:ascii="Arial" w:hAnsi="Arial" w:cs="Arial"/>
                <w:b/>
                <w:color w:val="000000"/>
                <w:sz w:val="24"/>
                <w:szCs w:val="24"/>
              </w:rPr>
              <w:t>Dr. Mrs. Ruth Oltjer</w:t>
            </w: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Position:</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General Manager, CEO</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rPr>
              <w:t>Phone:</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+372 5058313</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lang w:val="it-IT"/>
              </w:rPr>
              <w:t>E-mail:</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ruth@chemi-pharm.com</w:t>
            </w:r>
          </w:p>
        </w:tc>
      </w:tr>
      <w:tr w:rsidR="004568FB" w:rsidRPr="00AF37DF" w:rsidTr="00D44153">
        <w:tc>
          <w:tcPr>
            <w:tcW w:w="4671" w:type="dxa"/>
          </w:tcPr>
          <w:p w:rsidR="004568FB" w:rsidRPr="00AF37DF" w:rsidRDefault="004568FB" w:rsidP="00D44153">
            <w:pPr>
              <w:rPr>
                <w:rFonts w:ascii="Arial" w:hAnsi="Arial" w:cs="Arial"/>
                <w:color w:val="000000"/>
                <w:sz w:val="24"/>
                <w:szCs w:val="24"/>
                <w:lang w:val="it-IT"/>
              </w:rPr>
            </w:pPr>
            <w:r w:rsidRPr="00AF37DF">
              <w:rPr>
                <w:rFonts w:ascii="Arial" w:hAnsi="Arial" w:cs="Arial"/>
                <w:color w:val="000000"/>
                <w:sz w:val="24"/>
                <w:szCs w:val="24"/>
                <w:lang w:val="it-IT"/>
              </w:rPr>
              <w:t>Skype:</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ruth_oltjer</w:t>
            </w:r>
          </w:p>
        </w:tc>
      </w:tr>
      <w:tr w:rsidR="004568FB" w:rsidRPr="00AF37DF" w:rsidTr="00DD499C">
        <w:tc>
          <w:tcPr>
            <w:tcW w:w="4671" w:type="dxa"/>
          </w:tcPr>
          <w:p w:rsidR="004568FB" w:rsidRPr="00AF37DF" w:rsidRDefault="004568FB" w:rsidP="00DD499C">
            <w:pPr>
              <w:rPr>
                <w:rFonts w:ascii="Arial" w:hAnsi="Arial" w:cs="Arial"/>
                <w:color w:val="000000"/>
                <w:sz w:val="24"/>
                <w:szCs w:val="24"/>
                <w:lang w:val="it-IT"/>
              </w:rPr>
            </w:pPr>
            <w:r w:rsidRPr="00AF37DF">
              <w:rPr>
                <w:rFonts w:ascii="Arial" w:hAnsi="Arial" w:cs="Arial"/>
                <w:color w:val="000000"/>
                <w:sz w:val="24"/>
                <w:szCs w:val="24"/>
                <w:lang w:val="it-IT"/>
              </w:rPr>
              <w:t>Website:</w:t>
            </w:r>
          </w:p>
        </w:tc>
        <w:tc>
          <w:tcPr>
            <w:tcW w:w="5393" w:type="dxa"/>
          </w:tcPr>
          <w:p w:rsidR="004568FB" w:rsidRPr="00AF37DF" w:rsidRDefault="004568FB" w:rsidP="00DD499C">
            <w:pPr>
              <w:rPr>
                <w:rFonts w:ascii="Arial" w:hAnsi="Arial" w:cs="Arial"/>
                <w:color w:val="0000FF"/>
                <w:sz w:val="24"/>
                <w:szCs w:val="24"/>
                <w:u w:val="single"/>
              </w:rPr>
            </w:pPr>
            <w:r w:rsidRPr="00AF37DF">
              <w:rPr>
                <w:rFonts w:ascii="Arial" w:hAnsi="Arial" w:cs="Arial"/>
                <w:color w:val="0000FF"/>
                <w:sz w:val="24"/>
                <w:szCs w:val="24"/>
                <w:u w:val="single"/>
              </w:rPr>
              <w:t>www.chemi-pharm.com</w:t>
            </w:r>
          </w:p>
        </w:tc>
      </w:tr>
    </w:tbl>
    <w:p w:rsidR="004568FB" w:rsidRPr="00AF37DF" w:rsidRDefault="004568FB" w:rsidP="00E814D4">
      <w:pPr>
        <w:pStyle w:val="NormalWeb"/>
        <w:spacing w:before="0" w:beforeAutospacing="0" w:after="0" w:afterAutospacing="0" w:line="240" w:lineRule="atLeast"/>
        <w:jc w:val="center"/>
        <w:rPr>
          <w:rFonts w:ascii="Arial" w:hAnsi="Arial" w:cs="Arial"/>
          <w:b/>
          <w:color w:val="000000"/>
        </w:rPr>
      </w:pPr>
    </w:p>
    <w:p w:rsidR="004568FB" w:rsidRPr="00AF37DF" w:rsidRDefault="004568FB" w:rsidP="00DB4CAF">
      <w:pPr>
        <w:pStyle w:val="NormalWeb"/>
        <w:spacing w:before="0" w:beforeAutospacing="0" w:after="0" w:afterAutospacing="0" w:line="240" w:lineRule="atLeast"/>
        <w:rPr>
          <w:rFonts w:ascii="Arial" w:hAnsi="Arial" w:cs="Arial"/>
          <w:b/>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b/>
                <w:color w:val="000000"/>
                <w:sz w:val="24"/>
                <w:szCs w:val="24"/>
              </w:rPr>
              <w:t>4</w:t>
            </w:r>
            <w:r w:rsidRPr="00AF37DF">
              <w:rPr>
                <w:rFonts w:ascii="Arial" w:hAnsi="Arial" w:cs="Arial"/>
                <w:color w:val="000000"/>
                <w:sz w:val="24"/>
                <w:szCs w:val="24"/>
              </w:rPr>
              <w:t>.</w:t>
            </w:r>
          </w:p>
        </w:tc>
        <w:tc>
          <w:tcPr>
            <w:tcW w:w="5393" w:type="dxa"/>
          </w:tcPr>
          <w:p w:rsidR="004568FB" w:rsidRPr="00AF37DF" w:rsidRDefault="004568FB" w:rsidP="00D44153">
            <w:pPr>
              <w:rPr>
                <w:rFonts w:ascii="Arial" w:hAnsi="Arial" w:cs="Arial"/>
                <w:b/>
                <w:color w:val="000000"/>
                <w:sz w:val="24"/>
                <w:szCs w:val="24"/>
              </w:rPr>
            </w:pPr>
            <w:r w:rsidRPr="00AF37DF">
              <w:rPr>
                <w:rFonts w:ascii="Arial" w:hAnsi="Arial" w:cs="Arial"/>
                <w:b/>
                <w:color w:val="000000"/>
                <w:sz w:val="24"/>
                <w:szCs w:val="24"/>
              </w:rPr>
              <w:t>Delux OÜ</w:t>
            </w:r>
          </w:p>
        </w:tc>
      </w:tr>
      <w:tr w:rsidR="004568FB" w:rsidRPr="00AF37DF" w:rsidTr="00D44153">
        <w:tc>
          <w:tcPr>
            <w:tcW w:w="4671" w:type="dxa"/>
          </w:tcPr>
          <w:p w:rsidR="004568FB" w:rsidRPr="00AF37DF" w:rsidRDefault="004568FB" w:rsidP="00D44153">
            <w:pPr>
              <w:rPr>
                <w:rFonts w:ascii="Arial" w:hAnsi="Arial" w:cs="Arial"/>
                <w:i/>
                <w:color w:val="000000"/>
                <w:sz w:val="24"/>
                <w:szCs w:val="24"/>
                <w:lang w:val="it-IT"/>
              </w:rPr>
            </w:pPr>
            <w:r w:rsidRPr="00AF37DF">
              <w:rPr>
                <w:rFonts w:ascii="Arial" w:hAnsi="Arial" w:cs="Arial"/>
                <w:color w:val="000000"/>
                <w:sz w:val="24"/>
                <w:szCs w:val="24"/>
              </w:rPr>
              <w:t>Number of employees (2013):</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250</w:t>
            </w:r>
          </w:p>
        </w:tc>
      </w:tr>
      <w:tr w:rsidR="004568FB" w:rsidRPr="00AF37DF" w:rsidTr="00D44153">
        <w:tc>
          <w:tcPr>
            <w:tcW w:w="4671" w:type="dxa"/>
          </w:tcPr>
          <w:p w:rsidR="004568FB" w:rsidRPr="00AF37DF" w:rsidRDefault="004568FB" w:rsidP="00D44153">
            <w:pPr>
              <w:rPr>
                <w:rFonts w:ascii="Arial" w:hAnsi="Arial" w:cs="Arial"/>
                <w:color w:val="000000"/>
                <w:sz w:val="24"/>
                <w:szCs w:val="24"/>
                <w:lang w:val="it-IT"/>
              </w:rPr>
            </w:pPr>
            <w:r w:rsidRPr="00AF37DF">
              <w:rPr>
                <w:rFonts w:ascii="Arial" w:hAnsi="Arial" w:cs="Arial"/>
                <w:color w:val="000000"/>
                <w:sz w:val="24"/>
                <w:szCs w:val="24"/>
                <w:lang w:val="en-GB"/>
              </w:rPr>
              <w:t xml:space="preserve">Turnover (EUR, 2012) </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 xml:space="preserve">2012 - 17 mil/2013 – </w:t>
            </w:r>
            <w:smartTag w:uri="urn:schemas-microsoft-com:office:smarttags" w:element="metricconverter">
              <w:smartTagPr>
                <w:attr w:name="ProductID" w:val="21 mil"/>
              </w:smartTagPr>
              <w:r w:rsidRPr="00AF37DF">
                <w:rPr>
                  <w:rFonts w:ascii="Arial" w:hAnsi="Arial" w:cs="Arial"/>
                  <w:color w:val="000000"/>
                  <w:sz w:val="24"/>
                  <w:szCs w:val="24"/>
                </w:rPr>
                <w:t>21 mil</w:t>
              </w:r>
            </w:smartTag>
            <w:r w:rsidRPr="00AF37DF">
              <w:rPr>
                <w:rFonts w:ascii="Arial" w:hAnsi="Arial" w:cs="Arial"/>
                <w:color w:val="000000"/>
                <w:sz w:val="24"/>
                <w:szCs w:val="24"/>
              </w:rPr>
              <w:t xml:space="preserve"> </w:t>
            </w:r>
          </w:p>
        </w:tc>
      </w:tr>
      <w:tr w:rsidR="004568FB" w:rsidRPr="00AF37DF" w:rsidTr="00D44153">
        <w:tc>
          <w:tcPr>
            <w:tcW w:w="4671" w:type="dxa"/>
          </w:tcPr>
          <w:p w:rsidR="004568FB" w:rsidRPr="00AF37DF" w:rsidRDefault="004568FB" w:rsidP="00EB031B">
            <w:pPr>
              <w:rPr>
                <w:rFonts w:ascii="Arial" w:hAnsi="Arial" w:cs="Arial"/>
                <w:sz w:val="24"/>
                <w:szCs w:val="24"/>
              </w:rPr>
            </w:pPr>
            <w:r w:rsidRPr="00AF37DF">
              <w:rPr>
                <w:rFonts w:ascii="Arial" w:hAnsi="Arial" w:cs="Arial"/>
                <w:sz w:val="24"/>
                <w:szCs w:val="24"/>
              </w:rPr>
              <w:t>Scope of activity</w:t>
            </w:r>
          </w:p>
          <w:p w:rsidR="004568FB" w:rsidRPr="00AF37DF" w:rsidRDefault="004568FB" w:rsidP="00D44153">
            <w:pPr>
              <w:rPr>
                <w:rFonts w:ascii="Arial" w:hAnsi="Arial" w:cs="Arial"/>
                <w:color w:val="000000"/>
                <w:sz w:val="24"/>
                <w:szCs w:val="24"/>
                <w:lang w:val="en-GB"/>
              </w:rPr>
            </w:pPr>
          </w:p>
        </w:tc>
        <w:tc>
          <w:tcPr>
            <w:tcW w:w="5393" w:type="dxa"/>
          </w:tcPr>
          <w:p w:rsidR="004568FB" w:rsidRPr="00AF37DF" w:rsidRDefault="004568FB" w:rsidP="00D44153">
            <w:pPr>
              <w:pStyle w:val="PlainText"/>
              <w:rPr>
                <w:rFonts w:ascii="Arial" w:hAnsi="Arial" w:cs="Arial"/>
                <w:sz w:val="24"/>
                <w:szCs w:val="24"/>
              </w:rPr>
            </w:pPr>
            <w:r w:rsidRPr="00AF37DF">
              <w:rPr>
                <w:rFonts w:ascii="Arial" w:hAnsi="Arial" w:cs="Arial"/>
                <w:sz w:val="24"/>
                <w:szCs w:val="24"/>
              </w:rPr>
              <w:t>Delux OÜ is producing continental beds ca 2500 complete bedsets 180x200 cm per month, pillows ca 260.000 pcs per month  and quilts (polyester fill) ca 50.000 per month. We could offer middle and upper pricelevel.</w:t>
            </w:r>
          </w:p>
          <w:p w:rsidR="004568FB" w:rsidRPr="00AF37DF" w:rsidRDefault="004568FB" w:rsidP="00D44153">
            <w:pPr>
              <w:pStyle w:val="PlainText"/>
              <w:rPr>
                <w:rFonts w:ascii="Arial" w:hAnsi="Arial" w:cs="Arial"/>
                <w:sz w:val="24"/>
                <w:szCs w:val="24"/>
              </w:rPr>
            </w:pPr>
            <w:r w:rsidRPr="00AF37DF">
              <w:rPr>
                <w:rFonts w:ascii="Arial" w:hAnsi="Arial" w:cs="Arial"/>
                <w:sz w:val="24"/>
                <w:szCs w:val="24"/>
              </w:rPr>
              <w:t>Our costumers are in Sweden Krueger &amp; Höffner Sweden and JYSK.</w:t>
            </w:r>
          </w:p>
        </w:tc>
      </w:tr>
      <w:tr w:rsidR="004568FB" w:rsidRPr="00AF37DF" w:rsidTr="00D44153">
        <w:tc>
          <w:tcPr>
            <w:tcW w:w="4671" w:type="dxa"/>
          </w:tcPr>
          <w:p w:rsidR="004568FB" w:rsidRPr="00AF37DF" w:rsidRDefault="004568FB" w:rsidP="00D44153">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D44153">
            <w:pPr>
              <w:rPr>
                <w:rFonts w:ascii="Arial" w:hAnsi="Arial" w:cs="Arial"/>
                <w:color w:val="000000"/>
                <w:sz w:val="24"/>
                <w:szCs w:val="24"/>
              </w:rPr>
            </w:pPr>
          </w:p>
        </w:tc>
        <w:tc>
          <w:tcPr>
            <w:tcW w:w="5393" w:type="dxa"/>
          </w:tcPr>
          <w:p w:rsidR="004568FB" w:rsidRPr="00AF37DF" w:rsidRDefault="004568FB" w:rsidP="00A8485A">
            <w:pPr>
              <w:pStyle w:val="PlainText"/>
              <w:rPr>
                <w:rFonts w:ascii="Arial" w:hAnsi="Arial" w:cs="Arial"/>
                <w:sz w:val="24"/>
                <w:szCs w:val="24"/>
                <w:lang w:val="en-AU"/>
              </w:rPr>
            </w:pPr>
            <w:r w:rsidRPr="00AF37DF">
              <w:rPr>
                <w:rFonts w:ascii="Arial" w:hAnsi="Arial" w:cs="Arial"/>
                <w:sz w:val="24"/>
                <w:szCs w:val="24"/>
                <w:lang w:val="en-AU"/>
              </w:rPr>
              <w:t xml:space="preserve">The main focus and goal of the visit is to find/meet retail store chains representatives (owners) in </w:t>
            </w:r>
            <w:smartTag w:uri="urn:schemas-microsoft-com:office:smarttags" w:element="place">
              <w:smartTag w:uri="urn:schemas-microsoft-com:office:smarttags" w:element="country-region">
                <w:r w:rsidRPr="00AF37DF">
                  <w:rPr>
                    <w:rFonts w:ascii="Arial" w:hAnsi="Arial" w:cs="Arial"/>
                    <w:sz w:val="24"/>
                    <w:szCs w:val="24"/>
                    <w:lang w:val="en-AU"/>
                  </w:rPr>
                  <w:t>Poland</w:t>
                </w:r>
              </w:smartTag>
            </w:smartTag>
            <w:r w:rsidRPr="00AF37DF">
              <w:rPr>
                <w:rFonts w:ascii="Arial" w:hAnsi="Arial" w:cs="Arial"/>
                <w:sz w:val="24"/>
                <w:szCs w:val="24"/>
                <w:lang w:val="en-AU"/>
              </w:rPr>
              <w:t xml:space="preserve"> for the pillows and quilts.</w:t>
            </w:r>
          </w:p>
          <w:p w:rsidR="004568FB" w:rsidRPr="00AF37DF" w:rsidRDefault="004568FB" w:rsidP="00A8485A">
            <w:pPr>
              <w:pStyle w:val="PlainText"/>
              <w:rPr>
                <w:rFonts w:ascii="Arial" w:hAnsi="Arial" w:cs="Arial"/>
                <w:sz w:val="24"/>
                <w:szCs w:val="24"/>
              </w:rPr>
            </w:pP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Representative of the company:</w:t>
            </w:r>
          </w:p>
        </w:tc>
        <w:tc>
          <w:tcPr>
            <w:tcW w:w="5393" w:type="dxa"/>
          </w:tcPr>
          <w:p w:rsidR="004568FB" w:rsidRPr="00AF37DF" w:rsidRDefault="004568FB" w:rsidP="00D44153">
            <w:pPr>
              <w:rPr>
                <w:rFonts w:ascii="Arial" w:hAnsi="Arial" w:cs="Arial"/>
                <w:b/>
                <w:color w:val="000000"/>
                <w:sz w:val="24"/>
                <w:szCs w:val="24"/>
              </w:rPr>
            </w:pPr>
            <w:r w:rsidRPr="00AF37DF">
              <w:rPr>
                <w:rFonts w:ascii="Arial" w:hAnsi="Arial" w:cs="Arial"/>
                <w:b/>
                <w:color w:val="000000"/>
                <w:sz w:val="24"/>
                <w:szCs w:val="24"/>
              </w:rPr>
              <w:t>Mr. Göran Sjöholm</w:t>
            </w: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Position:</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CEO</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rPr>
              <w:t>Phone:</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+372 5394 2511</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lang w:val="it-IT"/>
              </w:rPr>
              <w:t>E-mail:</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Goran.sjoholm@delux.ee</w:t>
            </w:r>
          </w:p>
        </w:tc>
      </w:tr>
      <w:tr w:rsidR="004568FB" w:rsidRPr="00AF37DF" w:rsidTr="001C52F1">
        <w:tc>
          <w:tcPr>
            <w:tcW w:w="4671" w:type="dxa"/>
          </w:tcPr>
          <w:p w:rsidR="004568FB" w:rsidRPr="00AF37DF" w:rsidRDefault="004568FB" w:rsidP="00DD499C">
            <w:pPr>
              <w:rPr>
                <w:rFonts w:ascii="Arial" w:hAnsi="Arial" w:cs="Arial"/>
                <w:color w:val="000000"/>
                <w:sz w:val="24"/>
                <w:szCs w:val="24"/>
                <w:lang w:val="it-IT"/>
              </w:rPr>
            </w:pPr>
            <w:r w:rsidRPr="00AF37DF">
              <w:rPr>
                <w:rFonts w:ascii="Arial" w:hAnsi="Arial" w:cs="Arial"/>
                <w:color w:val="000000"/>
                <w:sz w:val="24"/>
                <w:szCs w:val="24"/>
                <w:lang w:val="it-IT"/>
              </w:rPr>
              <w:t>Website:</w:t>
            </w:r>
          </w:p>
        </w:tc>
        <w:tc>
          <w:tcPr>
            <w:tcW w:w="5393" w:type="dxa"/>
          </w:tcPr>
          <w:p w:rsidR="004568FB" w:rsidRPr="00AF37DF" w:rsidRDefault="004568FB" w:rsidP="00DD499C">
            <w:pPr>
              <w:rPr>
                <w:rFonts w:ascii="Arial" w:hAnsi="Arial" w:cs="Arial"/>
                <w:color w:val="0000FF"/>
                <w:sz w:val="24"/>
                <w:szCs w:val="24"/>
                <w:u w:val="single"/>
              </w:rPr>
            </w:pPr>
            <w:r w:rsidRPr="00AF37DF">
              <w:rPr>
                <w:rFonts w:ascii="Arial" w:hAnsi="Arial" w:cs="Arial"/>
                <w:color w:val="0000FF"/>
                <w:sz w:val="24"/>
                <w:szCs w:val="24"/>
                <w:u w:val="single"/>
              </w:rPr>
              <w:t>www.delux.ee</w:t>
            </w:r>
          </w:p>
        </w:tc>
      </w:tr>
    </w:tbl>
    <w:p w:rsidR="004568FB" w:rsidRPr="00AF37DF" w:rsidRDefault="004568FB" w:rsidP="001858DA">
      <w:pPr>
        <w:rPr>
          <w:rFonts w:ascii="Arial" w:hAnsi="Arial" w:cs="Arial"/>
          <w:b/>
          <w:sz w:val="24"/>
          <w:szCs w:val="24"/>
          <w:lang w:val="en-US"/>
        </w:rPr>
      </w:pPr>
    </w:p>
    <w:p w:rsidR="004568FB" w:rsidRPr="00AF37DF" w:rsidRDefault="004568FB" w:rsidP="001858DA">
      <w:pPr>
        <w:rPr>
          <w:rFonts w:ascii="Arial" w:hAnsi="Arial" w:cs="Arial"/>
          <w:b/>
          <w:sz w:val="24"/>
          <w:szCs w:val="24"/>
          <w:lang w:val="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1858DA">
            <w:pPr>
              <w:rPr>
                <w:rFonts w:ascii="Arial" w:hAnsi="Arial" w:cs="Arial"/>
                <w:i/>
                <w:sz w:val="24"/>
                <w:szCs w:val="24"/>
                <w:lang w:val="en-US"/>
              </w:rPr>
            </w:pPr>
            <w:r w:rsidRPr="00AF37DF">
              <w:rPr>
                <w:rFonts w:ascii="Arial" w:hAnsi="Arial" w:cs="Arial"/>
                <w:b/>
                <w:i/>
                <w:sz w:val="24"/>
                <w:szCs w:val="24"/>
                <w:lang w:val="en-US"/>
              </w:rPr>
              <w:t>5</w:t>
            </w:r>
            <w:r w:rsidRPr="00AF37DF">
              <w:rPr>
                <w:rFonts w:ascii="Arial" w:hAnsi="Arial" w:cs="Arial"/>
                <w:i/>
                <w:sz w:val="24"/>
                <w:szCs w:val="24"/>
                <w:lang w:val="en-US"/>
              </w:rPr>
              <w:t>.</w:t>
            </w:r>
          </w:p>
        </w:tc>
        <w:tc>
          <w:tcPr>
            <w:tcW w:w="5393" w:type="dxa"/>
          </w:tcPr>
          <w:p w:rsidR="004568FB" w:rsidRPr="00AF37DF" w:rsidRDefault="004568FB" w:rsidP="001858DA">
            <w:pPr>
              <w:rPr>
                <w:rFonts w:ascii="Arial" w:hAnsi="Arial" w:cs="Arial"/>
                <w:b/>
                <w:sz w:val="24"/>
                <w:szCs w:val="24"/>
                <w:lang w:val="en-US"/>
              </w:rPr>
            </w:pPr>
            <w:r w:rsidRPr="00AF37DF">
              <w:rPr>
                <w:rFonts w:ascii="Arial" w:hAnsi="Arial" w:cs="Arial"/>
                <w:b/>
                <w:sz w:val="24"/>
                <w:szCs w:val="24"/>
                <w:lang w:val="en-US"/>
              </w:rPr>
              <w:t>ECOMETAL AS</w:t>
            </w:r>
          </w:p>
        </w:tc>
      </w:tr>
      <w:tr w:rsidR="004568FB" w:rsidRPr="00AF37DF" w:rsidTr="00D44153">
        <w:tc>
          <w:tcPr>
            <w:tcW w:w="4671" w:type="dxa"/>
          </w:tcPr>
          <w:p w:rsidR="004568FB" w:rsidRPr="00AF37DF" w:rsidRDefault="004568FB" w:rsidP="001858DA">
            <w:pPr>
              <w:rPr>
                <w:rFonts w:ascii="Arial" w:hAnsi="Arial" w:cs="Arial"/>
                <w:i/>
                <w:sz w:val="24"/>
                <w:szCs w:val="24"/>
                <w:lang w:val="en-US"/>
              </w:rPr>
            </w:pPr>
            <w:r w:rsidRPr="00AF37DF">
              <w:rPr>
                <w:rFonts w:ascii="Arial" w:hAnsi="Arial" w:cs="Arial"/>
                <w:sz w:val="24"/>
                <w:szCs w:val="24"/>
                <w:lang w:val="en-US"/>
              </w:rPr>
              <w:t>Number of employees (2013):</w:t>
            </w: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56</w:t>
            </w:r>
          </w:p>
        </w:tc>
      </w:tr>
      <w:tr w:rsidR="004568FB" w:rsidRPr="00AF37DF" w:rsidTr="00D44153">
        <w:tc>
          <w:tcPr>
            <w:tcW w:w="4671"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 xml:space="preserve">Turnover (EUR, 2012) </w:t>
            </w: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22 mln EUR</w:t>
            </w:r>
          </w:p>
        </w:tc>
      </w:tr>
      <w:tr w:rsidR="004568FB" w:rsidRPr="00AF37DF" w:rsidTr="00D44153">
        <w:tc>
          <w:tcPr>
            <w:tcW w:w="4671" w:type="dxa"/>
          </w:tcPr>
          <w:p w:rsidR="004568FB" w:rsidRPr="00AF37DF" w:rsidRDefault="004568FB" w:rsidP="006B317C">
            <w:pPr>
              <w:rPr>
                <w:rFonts w:ascii="Arial" w:hAnsi="Arial" w:cs="Arial"/>
                <w:sz w:val="24"/>
                <w:szCs w:val="24"/>
              </w:rPr>
            </w:pPr>
            <w:r w:rsidRPr="00AF37DF">
              <w:rPr>
                <w:rFonts w:ascii="Arial" w:hAnsi="Arial" w:cs="Arial"/>
                <w:sz w:val="24"/>
                <w:szCs w:val="24"/>
              </w:rPr>
              <w:t>Scope of activity</w:t>
            </w:r>
          </w:p>
          <w:p w:rsidR="004568FB" w:rsidRPr="00AF37DF" w:rsidRDefault="004568FB" w:rsidP="001858DA">
            <w:pPr>
              <w:rPr>
                <w:rFonts w:ascii="Arial" w:hAnsi="Arial" w:cs="Arial"/>
                <w:sz w:val="24"/>
                <w:szCs w:val="24"/>
                <w:lang w:val="en-US"/>
              </w:rPr>
            </w:pP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Recycling of used lead batteries. Production of lead and lead alloys, polypropylene granules, sodium sulfate – all from the recycled lead batteries.</w:t>
            </w:r>
          </w:p>
          <w:p w:rsidR="004568FB" w:rsidRPr="00AF37DF" w:rsidRDefault="004568FB" w:rsidP="001858DA">
            <w:pPr>
              <w:rPr>
                <w:rFonts w:ascii="Arial" w:hAnsi="Arial" w:cs="Arial"/>
                <w:sz w:val="24"/>
                <w:szCs w:val="24"/>
                <w:lang w:val="en-US"/>
              </w:rPr>
            </w:pPr>
          </w:p>
          <w:p w:rsidR="004568FB" w:rsidRPr="00AF37DF" w:rsidRDefault="004568FB" w:rsidP="006B317C">
            <w:pPr>
              <w:rPr>
                <w:rFonts w:ascii="Arial" w:hAnsi="Arial" w:cs="Arial"/>
                <w:sz w:val="24"/>
                <w:szCs w:val="24"/>
                <w:lang w:val="en-US"/>
              </w:rPr>
            </w:pPr>
            <w:r w:rsidRPr="00AF37DF">
              <w:rPr>
                <w:rFonts w:ascii="Arial" w:hAnsi="Arial" w:cs="Arial"/>
                <w:sz w:val="24"/>
                <w:szCs w:val="24"/>
                <w:lang w:val="en-US"/>
              </w:rPr>
              <w:t xml:space="preserve">Most modern lead battery recycling plant in Eastern </w:t>
            </w:r>
          </w:p>
          <w:p w:rsidR="004568FB" w:rsidRPr="00AF37DF" w:rsidRDefault="004568FB" w:rsidP="006B317C">
            <w:pPr>
              <w:rPr>
                <w:rFonts w:ascii="Arial" w:hAnsi="Arial" w:cs="Arial"/>
                <w:sz w:val="24"/>
                <w:szCs w:val="24"/>
                <w:lang w:val="en-US"/>
              </w:rPr>
            </w:pPr>
            <w:r w:rsidRPr="00AF37DF">
              <w:rPr>
                <w:rFonts w:ascii="Arial" w:hAnsi="Arial" w:cs="Arial"/>
                <w:sz w:val="24"/>
                <w:szCs w:val="24"/>
                <w:lang w:val="en-US"/>
              </w:rPr>
              <w:t>EU with 10 year business experience, good quality product and service provider to its customers and suppliers.</w:t>
            </w:r>
          </w:p>
          <w:p w:rsidR="004568FB" w:rsidRPr="00AF37DF" w:rsidRDefault="004568FB" w:rsidP="001858DA">
            <w:pPr>
              <w:rPr>
                <w:rFonts w:ascii="Arial" w:hAnsi="Arial" w:cs="Arial"/>
                <w:sz w:val="24"/>
                <w:szCs w:val="24"/>
                <w:lang w:val="en-US"/>
              </w:rPr>
            </w:pPr>
          </w:p>
        </w:tc>
      </w:tr>
      <w:tr w:rsidR="004568FB" w:rsidRPr="00AF37DF" w:rsidTr="00D44153">
        <w:tc>
          <w:tcPr>
            <w:tcW w:w="4671" w:type="dxa"/>
          </w:tcPr>
          <w:p w:rsidR="004568FB" w:rsidRPr="00AF37DF" w:rsidRDefault="004568FB" w:rsidP="00282996">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1858DA">
            <w:pPr>
              <w:rPr>
                <w:rFonts w:ascii="Arial" w:hAnsi="Arial" w:cs="Arial"/>
                <w:sz w:val="24"/>
                <w:szCs w:val="24"/>
                <w:lang w:val="en-US"/>
              </w:rPr>
            </w:pP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Information about the rules of the scrap battery collection in the country and implementation of these rules.</w:t>
            </w:r>
          </w:p>
          <w:p w:rsidR="004568FB" w:rsidRPr="00AF37DF" w:rsidRDefault="004568FB" w:rsidP="001858DA">
            <w:pPr>
              <w:rPr>
                <w:rFonts w:ascii="Arial" w:hAnsi="Arial" w:cs="Arial"/>
                <w:sz w:val="24"/>
                <w:szCs w:val="24"/>
                <w:lang w:val="en-US"/>
              </w:rPr>
            </w:pPr>
          </w:p>
          <w:p w:rsidR="004568FB" w:rsidRPr="00AF37DF" w:rsidRDefault="004568FB" w:rsidP="00282996">
            <w:pPr>
              <w:rPr>
                <w:rFonts w:ascii="Arial" w:hAnsi="Arial" w:cs="Arial"/>
                <w:sz w:val="24"/>
                <w:szCs w:val="24"/>
                <w:lang w:val="en-US"/>
              </w:rPr>
            </w:pPr>
            <w:r w:rsidRPr="00AF37DF">
              <w:rPr>
                <w:rFonts w:ascii="Arial" w:hAnsi="Arial" w:cs="Arial"/>
                <w:sz w:val="24"/>
                <w:szCs w:val="24"/>
                <w:lang w:val="en-US"/>
              </w:rPr>
              <w:t xml:space="preserve">Understanding of the legal aspects of hazardous waste collection and handling system in </w:t>
            </w:r>
            <w:smartTag w:uri="urn:schemas-microsoft-com:office:smarttags" w:element="place">
              <w:smartTag w:uri="urn:schemas-microsoft-com:office:smarttags" w:element="country-region">
                <w:r w:rsidRPr="00AF37DF">
                  <w:rPr>
                    <w:rFonts w:ascii="Arial" w:hAnsi="Arial" w:cs="Arial"/>
                    <w:sz w:val="24"/>
                    <w:szCs w:val="24"/>
                    <w:lang w:val="en-US"/>
                  </w:rPr>
                  <w:t>Poland</w:t>
                </w:r>
              </w:smartTag>
            </w:smartTag>
            <w:r w:rsidRPr="00AF37DF">
              <w:rPr>
                <w:rFonts w:ascii="Arial" w:hAnsi="Arial" w:cs="Arial"/>
                <w:sz w:val="24"/>
                <w:szCs w:val="24"/>
                <w:lang w:val="en-US"/>
              </w:rPr>
              <w:t>. Meeting with export-import partners.</w:t>
            </w:r>
          </w:p>
          <w:p w:rsidR="004568FB" w:rsidRPr="00AF37DF" w:rsidRDefault="004568FB" w:rsidP="001858DA">
            <w:pPr>
              <w:rPr>
                <w:rFonts w:ascii="Arial" w:hAnsi="Arial" w:cs="Arial"/>
                <w:sz w:val="24"/>
                <w:szCs w:val="24"/>
                <w:lang w:val="en-US"/>
              </w:rPr>
            </w:pPr>
          </w:p>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 xml:space="preserve">To meet Environmental Agency representative who is responsible for the hazardous waste management in </w:t>
            </w:r>
            <w:smartTag w:uri="urn:schemas-microsoft-com:office:smarttags" w:element="place">
              <w:smartTag w:uri="urn:schemas-microsoft-com:office:smarttags" w:element="country-region">
                <w:r w:rsidRPr="00AF37DF">
                  <w:rPr>
                    <w:rFonts w:ascii="Arial" w:hAnsi="Arial" w:cs="Arial"/>
                    <w:sz w:val="24"/>
                    <w:szCs w:val="24"/>
                    <w:lang w:val="en-US"/>
                  </w:rPr>
                  <w:t>Poland</w:t>
                </w:r>
              </w:smartTag>
            </w:smartTag>
            <w:r w:rsidRPr="00AF37DF">
              <w:rPr>
                <w:rFonts w:ascii="Arial" w:hAnsi="Arial" w:cs="Arial"/>
                <w:sz w:val="24"/>
                <w:szCs w:val="24"/>
                <w:lang w:val="en-US"/>
              </w:rPr>
              <w:t xml:space="preserve"> including lead acid batteries.</w:t>
            </w:r>
          </w:p>
          <w:p w:rsidR="004568FB" w:rsidRPr="00AF37DF" w:rsidRDefault="004568FB" w:rsidP="001858DA">
            <w:pPr>
              <w:rPr>
                <w:rFonts w:ascii="Arial" w:hAnsi="Arial" w:cs="Arial"/>
                <w:sz w:val="24"/>
                <w:szCs w:val="24"/>
                <w:lang w:val="en-US"/>
              </w:rPr>
            </w:pPr>
          </w:p>
        </w:tc>
      </w:tr>
      <w:tr w:rsidR="004568FB" w:rsidRPr="00AF37DF" w:rsidTr="00D44153">
        <w:tc>
          <w:tcPr>
            <w:tcW w:w="4671"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Representative of the company:</w:t>
            </w:r>
          </w:p>
        </w:tc>
        <w:tc>
          <w:tcPr>
            <w:tcW w:w="5393" w:type="dxa"/>
          </w:tcPr>
          <w:p w:rsidR="004568FB" w:rsidRPr="00AF37DF" w:rsidRDefault="004568FB" w:rsidP="001858DA">
            <w:pPr>
              <w:rPr>
                <w:rFonts w:ascii="Arial" w:hAnsi="Arial" w:cs="Arial"/>
                <w:b/>
                <w:sz w:val="24"/>
                <w:szCs w:val="24"/>
                <w:lang w:val="en-US"/>
              </w:rPr>
            </w:pPr>
            <w:r w:rsidRPr="00AF37DF">
              <w:rPr>
                <w:rFonts w:ascii="Arial" w:hAnsi="Arial" w:cs="Arial"/>
                <w:b/>
                <w:sz w:val="24"/>
                <w:szCs w:val="24"/>
                <w:lang w:val="en-US"/>
              </w:rPr>
              <w:t xml:space="preserve">Mr. Tõnis Kaasik </w:t>
            </w:r>
          </w:p>
        </w:tc>
      </w:tr>
      <w:tr w:rsidR="004568FB" w:rsidRPr="00AF37DF" w:rsidTr="00D44153">
        <w:tc>
          <w:tcPr>
            <w:tcW w:w="4671"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Position:</w:t>
            </w: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 xml:space="preserve">President </w:t>
            </w:r>
          </w:p>
        </w:tc>
      </w:tr>
      <w:tr w:rsidR="004568FB" w:rsidRPr="00AF37DF" w:rsidTr="00D44153">
        <w:tc>
          <w:tcPr>
            <w:tcW w:w="4671" w:type="dxa"/>
          </w:tcPr>
          <w:p w:rsidR="004568FB" w:rsidRPr="00AF37DF" w:rsidRDefault="004568FB" w:rsidP="001858DA">
            <w:pPr>
              <w:rPr>
                <w:rFonts w:ascii="Arial" w:hAnsi="Arial" w:cs="Arial"/>
                <w:i/>
                <w:sz w:val="24"/>
                <w:szCs w:val="24"/>
                <w:lang w:val="en-US"/>
              </w:rPr>
            </w:pPr>
            <w:r w:rsidRPr="00AF37DF">
              <w:rPr>
                <w:rFonts w:ascii="Arial" w:hAnsi="Arial" w:cs="Arial"/>
                <w:sz w:val="24"/>
                <w:szCs w:val="24"/>
                <w:lang w:val="en-US"/>
              </w:rPr>
              <w:t>Phone:</w:t>
            </w: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+3723929121</w:t>
            </w:r>
          </w:p>
        </w:tc>
      </w:tr>
      <w:tr w:rsidR="004568FB" w:rsidRPr="00AF37DF" w:rsidTr="00D44153">
        <w:tc>
          <w:tcPr>
            <w:tcW w:w="4671" w:type="dxa"/>
          </w:tcPr>
          <w:p w:rsidR="004568FB" w:rsidRPr="00AF37DF" w:rsidRDefault="004568FB" w:rsidP="001858DA">
            <w:pPr>
              <w:rPr>
                <w:rFonts w:ascii="Arial" w:hAnsi="Arial" w:cs="Arial"/>
                <w:i/>
                <w:sz w:val="24"/>
                <w:szCs w:val="24"/>
                <w:lang w:val="en-US"/>
              </w:rPr>
            </w:pPr>
            <w:r w:rsidRPr="00AF37DF">
              <w:rPr>
                <w:rFonts w:ascii="Arial" w:hAnsi="Arial" w:cs="Arial"/>
                <w:sz w:val="24"/>
                <w:szCs w:val="24"/>
                <w:lang w:val="en-US"/>
              </w:rPr>
              <w:t>E-mail:</w:t>
            </w:r>
          </w:p>
        </w:tc>
        <w:tc>
          <w:tcPr>
            <w:tcW w:w="5393" w:type="dxa"/>
          </w:tcPr>
          <w:p w:rsidR="004568FB" w:rsidRPr="00AF37DF" w:rsidRDefault="004568FB" w:rsidP="001858DA">
            <w:pPr>
              <w:rPr>
                <w:rFonts w:ascii="Arial" w:hAnsi="Arial" w:cs="Arial"/>
                <w:sz w:val="24"/>
                <w:szCs w:val="24"/>
                <w:lang w:val="en-US"/>
              </w:rPr>
            </w:pPr>
            <w:r w:rsidRPr="00AF37DF">
              <w:rPr>
                <w:rFonts w:ascii="Arial" w:hAnsi="Arial" w:cs="Arial"/>
                <w:sz w:val="24"/>
                <w:szCs w:val="24"/>
                <w:lang w:val="en-US"/>
              </w:rPr>
              <w:t>ecometal@ecometal.ee</w:t>
            </w:r>
          </w:p>
        </w:tc>
      </w:tr>
      <w:tr w:rsidR="004568FB" w:rsidRPr="00AF37DF" w:rsidTr="006B317C">
        <w:tc>
          <w:tcPr>
            <w:tcW w:w="4671" w:type="dxa"/>
          </w:tcPr>
          <w:p w:rsidR="004568FB" w:rsidRPr="00AF37DF" w:rsidRDefault="004568FB" w:rsidP="00DD499C">
            <w:pPr>
              <w:rPr>
                <w:rFonts w:ascii="Arial" w:hAnsi="Arial" w:cs="Arial"/>
                <w:sz w:val="24"/>
                <w:szCs w:val="24"/>
                <w:lang w:val="en-US"/>
              </w:rPr>
            </w:pPr>
            <w:r w:rsidRPr="00AF37DF">
              <w:rPr>
                <w:rFonts w:ascii="Arial" w:hAnsi="Arial" w:cs="Arial"/>
                <w:sz w:val="24"/>
                <w:szCs w:val="24"/>
                <w:lang w:val="en-US"/>
              </w:rPr>
              <w:t>Website:</w:t>
            </w:r>
          </w:p>
        </w:tc>
        <w:tc>
          <w:tcPr>
            <w:tcW w:w="5393" w:type="dxa"/>
          </w:tcPr>
          <w:p w:rsidR="004568FB" w:rsidRPr="00AF37DF" w:rsidRDefault="004568FB" w:rsidP="00DD499C">
            <w:pPr>
              <w:rPr>
                <w:rFonts w:ascii="Arial" w:hAnsi="Arial" w:cs="Arial"/>
                <w:sz w:val="24"/>
                <w:szCs w:val="24"/>
                <w:lang w:val="en-US"/>
              </w:rPr>
            </w:pPr>
            <w:hyperlink r:id="rId13" w:history="1">
              <w:r w:rsidRPr="00AF37DF">
                <w:rPr>
                  <w:rStyle w:val="Hyperlink"/>
                  <w:rFonts w:ascii="Arial" w:hAnsi="Arial" w:cs="Arial"/>
                  <w:sz w:val="24"/>
                  <w:szCs w:val="24"/>
                  <w:lang w:val="en-US"/>
                </w:rPr>
                <w:t>www.ecometal.ee</w:t>
              </w:r>
            </w:hyperlink>
          </w:p>
        </w:tc>
      </w:tr>
    </w:tbl>
    <w:p w:rsidR="004568FB" w:rsidRPr="00AF37DF" w:rsidRDefault="004568FB" w:rsidP="001858DA">
      <w:pPr>
        <w:rPr>
          <w:rFonts w:ascii="Arial" w:hAnsi="Arial" w:cs="Arial"/>
          <w:sz w:val="24"/>
          <w:szCs w:val="24"/>
          <w:lang w:val="et-EE"/>
        </w:rPr>
      </w:pPr>
    </w:p>
    <w:p w:rsidR="004568FB" w:rsidRPr="00AF37DF" w:rsidRDefault="004568FB" w:rsidP="00B8500C">
      <w:pPr>
        <w:rPr>
          <w:rFonts w:ascii="Arial" w:hAnsi="Arial" w:cs="Arial"/>
          <w:b/>
          <w:sz w:val="24"/>
          <w:szCs w:val="24"/>
          <w:lang w:val="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B8500C">
            <w:pPr>
              <w:rPr>
                <w:rFonts w:ascii="Arial" w:hAnsi="Arial" w:cs="Arial"/>
                <w:b/>
                <w:i/>
                <w:sz w:val="24"/>
                <w:szCs w:val="24"/>
              </w:rPr>
            </w:pPr>
            <w:r w:rsidRPr="00AF37DF">
              <w:rPr>
                <w:rFonts w:ascii="Arial" w:hAnsi="Arial" w:cs="Arial"/>
                <w:b/>
                <w:i/>
                <w:sz w:val="24"/>
                <w:szCs w:val="24"/>
              </w:rPr>
              <w:t>6.</w:t>
            </w:r>
          </w:p>
        </w:tc>
        <w:tc>
          <w:tcPr>
            <w:tcW w:w="5393" w:type="dxa"/>
          </w:tcPr>
          <w:p w:rsidR="004568FB" w:rsidRPr="00AF37DF" w:rsidRDefault="004568FB" w:rsidP="00B8500C">
            <w:pPr>
              <w:rPr>
                <w:rFonts w:ascii="Arial" w:hAnsi="Arial" w:cs="Arial"/>
                <w:b/>
                <w:sz w:val="24"/>
                <w:szCs w:val="24"/>
              </w:rPr>
            </w:pPr>
            <w:r w:rsidRPr="00AF37DF">
              <w:rPr>
                <w:rFonts w:ascii="Arial" w:hAnsi="Arial" w:cs="Arial"/>
                <w:b/>
                <w:sz w:val="24"/>
                <w:szCs w:val="24"/>
              </w:rPr>
              <w:t xml:space="preserve">Eesti </w:t>
            </w:r>
            <w:smartTag w:uri="urn:schemas-microsoft-com:office:smarttags" w:element="place">
              <w:smartTag w:uri="urn:schemas-microsoft-com:office:smarttags" w:element="City">
                <w:r w:rsidRPr="00AF37DF">
                  <w:rPr>
                    <w:rFonts w:ascii="Arial" w:hAnsi="Arial" w:cs="Arial"/>
                    <w:b/>
                    <w:sz w:val="24"/>
                    <w:szCs w:val="24"/>
                  </w:rPr>
                  <w:t>Viljasalv</w:t>
                </w:r>
              </w:smartTag>
              <w:r w:rsidRPr="00AF37DF">
                <w:rPr>
                  <w:rFonts w:ascii="Arial" w:hAnsi="Arial" w:cs="Arial"/>
                  <w:b/>
                  <w:sz w:val="24"/>
                  <w:szCs w:val="24"/>
                </w:rPr>
                <w:t xml:space="preserve"> </w:t>
              </w:r>
              <w:smartTag w:uri="urn:schemas-microsoft-com:office:smarttags" w:element="State">
                <w:r w:rsidRPr="00AF37DF">
                  <w:rPr>
                    <w:rFonts w:ascii="Arial" w:hAnsi="Arial" w:cs="Arial"/>
                    <w:b/>
                    <w:sz w:val="24"/>
                    <w:szCs w:val="24"/>
                  </w:rPr>
                  <w:t>AS</w:t>
                </w:r>
              </w:smartTag>
            </w:smartTag>
          </w:p>
        </w:tc>
      </w:tr>
      <w:tr w:rsidR="004568FB" w:rsidRPr="00AF37DF" w:rsidTr="00D44153">
        <w:tc>
          <w:tcPr>
            <w:tcW w:w="4671" w:type="dxa"/>
          </w:tcPr>
          <w:p w:rsidR="004568FB" w:rsidRPr="00AF37DF" w:rsidRDefault="004568FB" w:rsidP="00B8500C">
            <w:pPr>
              <w:rPr>
                <w:rFonts w:ascii="Arial" w:hAnsi="Arial" w:cs="Arial"/>
                <w:i/>
                <w:sz w:val="24"/>
                <w:szCs w:val="24"/>
                <w:lang w:val="it-IT"/>
              </w:rPr>
            </w:pPr>
            <w:r w:rsidRPr="00AF37DF">
              <w:rPr>
                <w:rFonts w:ascii="Arial" w:hAnsi="Arial" w:cs="Arial"/>
                <w:sz w:val="24"/>
                <w:szCs w:val="24"/>
              </w:rPr>
              <w:t>Number of employees (2013):</w:t>
            </w: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rPr>
              <w:t>11</w:t>
            </w:r>
          </w:p>
        </w:tc>
      </w:tr>
      <w:tr w:rsidR="004568FB" w:rsidRPr="00AF37DF" w:rsidTr="00D44153">
        <w:tc>
          <w:tcPr>
            <w:tcW w:w="4671" w:type="dxa"/>
          </w:tcPr>
          <w:p w:rsidR="004568FB" w:rsidRPr="00AF37DF" w:rsidRDefault="004568FB" w:rsidP="00B8500C">
            <w:pPr>
              <w:rPr>
                <w:rFonts w:ascii="Arial" w:hAnsi="Arial" w:cs="Arial"/>
                <w:sz w:val="24"/>
                <w:szCs w:val="24"/>
                <w:lang w:val="it-IT"/>
              </w:rPr>
            </w:pPr>
            <w:r w:rsidRPr="00AF37DF">
              <w:rPr>
                <w:rFonts w:ascii="Arial" w:hAnsi="Arial" w:cs="Arial"/>
                <w:sz w:val="24"/>
                <w:szCs w:val="24"/>
                <w:lang w:val="en-GB"/>
              </w:rPr>
              <w:t xml:space="preserve">Turnover (EUR, 2013) </w:t>
            </w: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rPr>
              <w:t>50 000 000</w:t>
            </w:r>
          </w:p>
        </w:tc>
      </w:tr>
      <w:tr w:rsidR="004568FB" w:rsidRPr="00AF37DF" w:rsidTr="00D44153">
        <w:tc>
          <w:tcPr>
            <w:tcW w:w="4671" w:type="dxa"/>
          </w:tcPr>
          <w:p w:rsidR="004568FB" w:rsidRPr="00AF37DF" w:rsidRDefault="004568FB" w:rsidP="00EE3092">
            <w:pPr>
              <w:rPr>
                <w:rFonts w:ascii="Arial" w:hAnsi="Arial" w:cs="Arial"/>
                <w:sz w:val="24"/>
                <w:szCs w:val="24"/>
              </w:rPr>
            </w:pPr>
            <w:r w:rsidRPr="00AF37DF">
              <w:rPr>
                <w:rFonts w:ascii="Arial" w:hAnsi="Arial" w:cs="Arial"/>
                <w:sz w:val="24"/>
                <w:szCs w:val="24"/>
              </w:rPr>
              <w:t>Scope of activity</w:t>
            </w:r>
          </w:p>
          <w:p w:rsidR="004568FB" w:rsidRPr="00AF37DF" w:rsidRDefault="004568FB" w:rsidP="00B8500C">
            <w:pPr>
              <w:rPr>
                <w:rFonts w:ascii="Arial" w:hAnsi="Arial" w:cs="Arial"/>
                <w:sz w:val="24"/>
                <w:szCs w:val="24"/>
                <w:lang w:val="en-GB"/>
              </w:rPr>
            </w:pPr>
          </w:p>
        </w:tc>
        <w:tc>
          <w:tcPr>
            <w:tcW w:w="5393" w:type="dxa"/>
          </w:tcPr>
          <w:p w:rsidR="004568FB" w:rsidRPr="00AF37DF" w:rsidRDefault="004568FB" w:rsidP="00B8500C">
            <w:pPr>
              <w:rPr>
                <w:rFonts w:ascii="Arial" w:hAnsi="Arial" w:cs="Arial"/>
                <w:sz w:val="24"/>
                <w:szCs w:val="24"/>
                <w:lang w:val="et-EE"/>
              </w:rPr>
            </w:pPr>
            <w:r w:rsidRPr="00AF37DF">
              <w:rPr>
                <w:rFonts w:ascii="Arial" w:hAnsi="Arial" w:cs="Arial"/>
                <w:sz w:val="24"/>
                <w:szCs w:val="24"/>
                <w:lang w:val="et-EE"/>
              </w:rPr>
              <w:t>Trading of proteins, grains, vegetable oils and buy products from Kazakhstan, Russia, Ukraine and Baltic States.</w:t>
            </w:r>
          </w:p>
          <w:p w:rsidR="004568FB" w:rsidRPr="00AF37DF" w:rsidRDefault="004568FB" w:rsidP="00B8500C">
            <w:pPr>
              <w:rPr>
                <w:rFonts w:ascii="Arial" w:hAnsi="Arial" w:cs="Arial"/>
                <w:sz w:val="24"/>
                <w:szCs w:val="24"/>
                <w:lang w:val="et-EE"/>
              </w:rPr>
            </w:pPr>
          </w:p>
        </w:tc>
      </w:tr>
      <w:tr w:rsidR="004568FB" w:rsidRPr="00AF37DF" w:rsidTr="00D44153">
        <w:tc>
          <w:tcPr>
            <w:tcW w:w="4671" w:type="dxa"/>
          </w:tcPr>
          <w:p w:rsidR="004568FB" w:rsidRPr="00AF37DF" w:rsidRDefault="004568FB" w:rsidP="00EE3092">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B8500C">
            <w:pPr>
              <w:rPr>
                <w:rFonts w:ascii="Arial" w:hAnsi="Arial" w:cs="Arial"/>
                <w:sz w:val="24"/>
                <w:szCs w:val="24"/>
              </w:rPr>
            </w:pP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lang w:val="et-EE"/>
              </w:rPr>
              <w:t xml:space="preserve">Information about the </w:t>
            </w:r>
            <w:r w:rsidRPr="00AF37DF">
              <w:rPr>
                <w:rFonts w:ascii="Arial" w:hAnsi="Arial" w:cs="Arial"/>
                <w:sz w:val="24"/>
                <w:szCs w:val="24"/>
              </w:rPr>
              <w:t>import potential of the feed raw materials and vegetable oils to Poland from CIS countries.</w:t>
            </w:r>
          </w:p>
          <w:p w:rsidR="004568FB" w:rsidRPr="00AF37DF" w:rsidRDefault="004568FB" w:rsidP="00B8500C">
            <w:pPr>
              <w:rPr>
                <w:rFonts w:ascii="Arial" w:hAnsi="Arial" w:cs="Arial"/>
                <w:sz w:val="24"/>
                <w:szCs w:val="24"/>
              </w:rPr>
            </w:pPr>
          </w:p>
          <w:p w:rsidR="004568FB" w:rsidRPr="00AF37DF" w:rsidRDefault="004568FB" w:rsidP="00B8500C">
            <w:pPr>
              <w:rPr>
                <w:rFonts w:ascii="Arial" w:hAnsi="Arial" w:cs="Arial"/>
                <w:sz w:val="24"/>
                <w:szCs w:val="24"/>
                <w:lang w:val="et-EE"/>
              </w:rPr>
            </w:pPr>
            <w:r w:rsidRPr="00AF37DF">
              <w:rPr>
                <w:rFonts w:ascii="Arial" w:hAnsi="Arial" w:cs="Arial"/>
                <w:sz w:val="24"/>
                <w:szCs w:val="24"/>
                <w:lang w:val="et-EE"/>
              </w:rPr>
              <w:t>Development of business contacts in Poland</w:t>
            </w:r>
            <w:r w:rsidRPr="00AF37DF">
              <w:rPr>
                <w:rFonts w:ascii="Arial" w:hAnsi="Arial" w:cs="Arial"/>
                <w:sz w:val="24"/>
                <w:szCs w:val="24"/>
              </w:rPr>
              <w:t>. To meet</w:t>
            </w:r>
            <w:r w:rsidRPr="00AF37DF">
              <w:rPr>
                <w:rFonts w:ascii="Arial" w:hAnsi="Arial" w:cs="Arial"/>
                <w:sz w:val="24"/>
                <w:szCs w:val="24"/>
                <w:lang w:val="en-IE"/>
              </w:rPr>
              <w:t xml:space="preserve"> importers and exporters</w:t>
            </w:r>
            <w:r w:rsidRPr="00AF37DF">
              <w:rPr>
                <w:rFonts w:ascii="Arial" w:hAnsi="Arial" w:cs="Arial"/>
                <w:sz w:val="24"/>
                <w:szCs w:val="24"/>
              </w:rPr>
              <w:t xml:space="preserve"> of protein additives, vegetable oils, biomass. </w:t>
            </w:r>
            <w:r w:rsidRPr="00AF37DF">
              <w:rPr>
                <w:rFonts w:ascii="Arial" w:hAnsi="Arial" w:cs="Arial"/>
                <w:sz w:val="24"/>
                <w:szCs w:val="24"/>
                <w:lang w:val="en-IE"/>
              </w:rPr>
              <w:t>Representatives of agricultural sector and industry related to agriculture.</w:t>
            </w:r>
          </w:p>
          <w:p w:rsidR="004568FB" w:rsidRPr="00AF37DF" w:rsidRDefault="004568FB" w:rsidP="00B8500C">
            <w:pPr>
              <w:rPr>
                <w:rFonts w:ascii="Arial" w:hAnsi="Arial" w:cs="Arial"/>
                <w:sz w:val="24"/>
                <w:szCs w:val="24"/>
                <w:lang w:val="et-EE"/>
              </w:rPr>
            </w:pPr>
          </w:p>
        </w:tc>
      </w:tr>
      <w:tr w:rsidR="004568FB" w:rsidRPr="00AF37DF" w:rsidTr="00D44153">
        <w:tc>
          <w:tcPr>
            <w:tcW w:w="4671" w:type="dxa"/>
          </w:tcPr>
          <w:p w:rsidR="004568FB" w:rsidRPr="00AF37DF" w:rsidRDefault="004568FB" w:rsidP="00B8500C">
            <w:pPr>
              <w:rPr>
                <w:rFonts w:ascii="Arial" w:hAnsi="Arial" w:cs="Arial"/>
                <w:sz w:val="24"/>
                <w:szCs w:val="24"/>
              </w:rPr>
            </w:pPr>
            <w:r w:rsidRPr="00AF37DF">
              <w:rPr>
                <w:rFonts w:ascii="Arial" w:hAnsi="Arial" w:cs="Arial"/>
                <w:sz w:val="24"/>
                <w:szCs w:val="24"/>
              </w:rPr>
              <w:t>Representative of the company:</w:t>
            </w:r>
          </w:p>
        </w:tc>
        <w:tc>
          <w:tcPr>
            <w:tcW w:w="5393" w:type="dxa"/>
          </w:tcPr>
          <w:p w:rsidR="004568FB" w:rsidRPr="00AF37DF" w:rsidRDefault="004568FB" w:rsidP="00B8500C">
            <w:pPr>
              <w:rPr>
                <w:rFonts w:ascii="Arial" w:hAnsi="Arial" w:cs="Arial"/>
                <w:b/>
                <w:sz w:val="24"/>
                <w:szCs w:val="24"/>
              </w:rPr>
            </w:pPr>
            <w:r w:rsidRPr="00AF37DF">
              <w:rPr>
                <w:rFonts w:ascii="Arial" w:hAnsi="Arial" w:cs="Arial"/>
                <w:b/>
                <w:sz w:val="24"/>
                <w:szCs w:val="24"/>
              </w:rPr>
              <w:t>Mr. Tõnis Leetjõe</w:t>
            </w:r>
          </w:p>
        </w:tc>
      </w:tr>
      <w:tr w:rsidR="004568FB" w:rsidRPr="00AF37DF" w:rsidTr="00D44153">
        <w:tc>
          <w:tcPr>
            <w:tcW w:w="4671" w:type="dxa"/>
          </w:tcPr>
          <w:p w:rsidR="004568FB" w:rsidRPr="00AF37DF" w:rsidRDefault="004568FB" w:rsidP="00B8500C">
            <w:pPr>
              <w:rPr>
                <w:rFonts w:ascii="Arial" w:hAnsi="Arial" w:cs="Arial"/>
                <w:sz w:val="24"/>
                <w:szCs w:val="24"/>
              </w:rPr>
            </w:pPr>
            <w:r w:rsidRPr="00AF37DF">
              <w:rPr>
                <w:rFonts w:ascii="Arial" w:hAnsi="Arial" w:cs="Arial"/>
                <w:sz w:val="24"/>
                <w:szCs w:val="24"/>
              </w:rPr>
              <w:t>Position:</w:t>
            </w: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rPr>
              <w:t>CEO/Partner</w:t>
            </w:r>
          </w:p>
        </w:tc>
      </w:tr>
      <w:tr w:rsidR="004568FB" w:rsidRPr="00AF37DF" w:rsidTr="00D44153">
        <w:tc>
          <w:tcPr>
            <w:tcW w:w="4671" w:type="dxa"/>
          </w:tcPr>
          <w:p w:rsidR="004568FB" w:rsidRPr="00AF37DF" w:rsidRDefault="004568FB" w:rsidP="00B8500C">
            <w:pPr>
              <w:rPr>
                <w:rFonts w:ascii="Arial" w:hAnsi="Arial" w:cs="Arial"/>
                <w:i/>
                <w:sz w:val="24"/>
                <w:szCs w:val="24"/>
              </w:rPr>
            </w:pPr>
            <w:r w:rsidRPr="00AF37DF">
              <w:rPr>
                <w:rFonts w:ascii="Arial" w:hAnsi="Arial" w:cs="Arial"/>
                <w:sz w:val="24"/>
                <w:szCs w:val="24"/>
              </w:rPr>
              <w:t>Phone:</w:t>
            </w: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rPr>
              <w:t>+372 50 92 358</w:t>
            </w:r>
          </w:p>
        </w:tc>
      </w:tr>
      <w:tr w:rsidR="004568FB" w:rsidRPr="00AF37DF" w:rsidTr="00D44153">
        <w:tc>
          <w:tcPr>
            <w:tcW w:w="4671" w:type="dxa"/>
          </w:tcPr>
          <w:p w:rsidR="004568FB" w:rsidRPr="00AF37DF" w:rsidRDefault="004568FB" w:rsidP="00B8500C">
            <w:pPr>
              <w:rPr>
                <w:rFonts w:ascii="Arial" w:hAnsi="Arial" w:cs="Arial"/>
                <w:i/>
                <w:sz w:val="24"/>
                <w:szCs w:val="24"/>
              </w:rPr>
            </w:pPr>
            <w:r w:rsidRPr="00AF37DF">
              <w:rPr>
                <w:rFonts w:ascii="Arial" w:hAnsi="Arial" w:cs="Arial"/>
                <w:sz w:val="24"/>
                <w:szCs w:val="24"/>
                <w:lang w:val="it-IT"/>
              </w:rPr>
              <w:t>E-mail:</w:t>
            </w:r>
          </w:p>
        </w:tc>
        <w:tc>
          <w:tcPr>
            <w:tcW w:w="5393" w:type="dxa"/>
          </w:tcPr>
          <w:p w:rsidR="004568FB" w:rsidRPr="00AF37DF" w:rsidRDefault="004568FB" w:rsidP="00B8500C">
            <w:pPr>
              <w:rPr>
                <w:rFonts w:ascii="Arial" w:hAnsi="Arial" w:cs="Arial"/>
                <w:color w:val="0000FF"/>
                <w:sz w:val="24"/>
                <w:szCs w:val="24"/>
                <w:u w:val="single"/>
              </w:rPr>
            </w:pPr>
            <w:r w:rsidRPr="00AF37DF">
              <w:rPr>
                <w:rFonts w:ascii="Arial" w:hAnsi="Arial" w:cs="Arial"/>
                <w:color w:val="0000FF"/>
                <w:sz w:val="24"/>
                <w:szCs w:val="24"/>
                <w:u w:val="single"/>
              </w:rPr>
              <w:t>tonis@eviljasalv.ee</w:t>
            </w:r>
          </w:p>
        </w:tc>
      </w:tr>
      <w:tr w:rsidR="004568FB" w:rsidRPr="00AF37DF" w:rsidTr="00D44153">
        <w:tc>
          <w:tcPr>
            <w:tcW w:w="4671" w:type="dxa"/>
          </w:tcPr>
          <w:p w:rsidR="004568FB" w:rsidRPr="00AF37DF" w:rsidRDefault="004568FB" w:rsidP="00B8500C">
            <w:pPr>
              <w:rPr>
                <w:rFonts w:ascii="Arial" w:hAnsi="Arial" w:cs="Arial"/>
                <w:sz w:val="24"/>
                <w:szCs w:val="24"/>
                <w:lang w:val="it-IT"/>
              </w:rPr>
            </w:pPr>
            <w:r w:rsidRPr="00AF37DF">
              <w:rPr>
                <w:rFonts w:ascii="Arial" w:hAnsi="Arial" w:cs="Arial"/>
                <w:sz w:val="24"/>
                <w:szCs w:val="24"/>
                <w:lang w:val="it-IT"/>
              </w:rPr>
              <w:t>Skype:</w:t>
            </w:r>
          </w:p>
        </w:tc>
        <w:tc>
          <w:tcPr>
            <w:tcW w:w="5393" w:type="dxa"/>
          </w:tcPr>
          <w:p w:rsidR="004568FB" w:rsidRPr="00AF37DF" w:rsidRDefault="004568FB" w:rsidP="00B8500C">
            <w:pPr>
              <w:rPr>
                <w:rFonts w:ascii="Arial" w:hAnsi="Arial" w:cs="Arial"/>
                <w:sz w:val="24"/>
                <w:szCs w:val="24"/>
              </w:rPr>
            </w:pPr>
            <w:r w:rsidRPr="00AF37DF">
              <w:rPr>
                <w:rFonts w:ascii="Arial" w:hAnsi="Arial" w:cs="Arial"/>
                <w:sz w:val="24"/>
                <w:szCs w:val="24"/>
              </w:rPr>
              <w:t>tonis.leetjoe</w:t>
            </w:r>
          </w:p>
        </w:tc>
      </w:tr>
      <w:tr w:rsidR="004568FB" w:rsidRPr="00AF37DF" w:rsidTr="00EE3092">
        <w:tc>
          <w:tcPr>
            <w:tcW w:w="4671" w:type="dxa"/>
          </w:tcPr>
          <w:p w:rsidR="004568FB" w:rsidRPr="00AF37DF" w:rsidRDefault="004568FB" w:rsidP="00DD499C">
            <w:pPr>
              <w:rPr>
                <w:rFonts w:ascii="Arial" w:hAnsi="Arial" w:cs="Arial"/>
                <w:sz w:val="24"/>
                <w:szCs w:val="24"/>
                <w:lang w:val="it-IT"/>
              </w:rPr>
            </w:pPr>
            <w:r w:rsidRPr="00AF37DF">
              <w:rPr>
                <w:rFonts w:ascii="Arial" w:hAnsi="Arial" w:cs="Arial"/>
                <w:sz w:val="24"/>
                <w:szCs w:val="24"/>
                <w:lang w:val="it-IT"/>
              </w:rPr>
              <w:t>Website:</w:t>
            </w:r>
          </w:p>
        </w:tc>
        <w:tc>
          <w:tcPr>
            <w:tcW w:w="5393" w:type="dxa"/>
          </w:tcPr>
          <w:p w:rsidR="004568FB" w:rsidRPr="00AF37DF" w:rsidRDefault="004568FB" w:rsidP="00DD499C">
            <w:pPr>
              <w:rPr>
                <w:rFonts w:ascii="Arial" w:hAnsi="Arial" w:cs="Arial"/>
                <w:color w:val="0000FF"/>
                <w:sz w:val="24"/>
                <w:szCs w:val="24"/>
                <w:u w:val="single"/>
              </w:rPr>
            </w:pPr>
            <w:r w:rsidRPr="00AF37DF">
              <w:rPr>
                <w:rFonts w:ascii="Arial" w:hAnsi="Arial" w:cs="Arial"/>
                <w:color w:val="0000FF"/>
                <w:sz w:val="24"/>
                <w:szCs w:val="24"/>
                <w:u w:val="single"/>
              </w:rPr>
              <w:t>www.eviljasalv.ee</w:t>
            </w:r>
          </w:p>
        </w:tc>
      </w:tr>
    </w:tbl>
    <w:p w:rsidR="004568FB" w:rsidRPr="00AF37DF" w:rsidRDefault="004568FB" w:rsidP="005F1455">
      <w:pPr>
        <w:rPr>
          <w:rFonts w:ascii="Arial" w:hAnsi="Arial" w:cs="Arial"/>
          <w:sz w:val="24"/>
          <w:szCs w:val="24"/>
          <w:lang w:val="et-EE"/>
        </w:rPr>
      </w:pPr>
    </w:p>
    <w:p w:rsidR="004568FB" w:rsidRPr="00AF37DF" w:rsidRDefault="004568FB" w:rsidP="00600646">
      <w:pPr>
        <w:rPr>
          <w:rFonts w:ascii="Arial" w:hAnsi="Arial" w:cs="Arial"/>
          <w:b/>
          <w:sz w:val="24"/>
          <w:szCs w:val="24"/>
          <w:lang w:val="en-US"/>
        </w:rPr>
      </w:pPr>
    </w:p>
    <w:p w:rsidR="004568FB" w:rsidRPr="00AF37DF" w:rsidRDefault="004568FB" w:rsidP="00DB4CAF">
      <w:pPr>
        <w:pStyle w:val="NormalWeb"/>
        <w:spacing w:before="0" w:beforeAutospacing="0" w:after="0" w:afterAutospacing="0" w:line="240" w:lineRule="atLeast"/>
        <w:rPr>
          <w:rFonts w:ascii="Arial" w:hAnsi="Arial" w:cs="Arial"/>
          <w:b/>
          <w:color w:val="000000"/>
        </w:rPr>
      </w:pPr>
    </w:p>
    <w:p w:rsidR="004568FB" w:rsidRPr="00AF37DF" w:rsidRDefault="004568FB" w:rsidP="002559DC">
      <w:pPr>
        <w:pStyle w:val="NormalWeb"/>
        <w:spacing w:before="0" w:beforeAutospacing="0" w:after="0" w:afterAutospacing="0" w:line="240" w:lineRule="atLeast"/>
        <w:jc w:val="center"/>
        <w:rPr>
          <w:rFonts w:ascii="Arial" w:hAnsi="Arial" w:cs="Arial"/>
          <w:b/>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44153">
            <w:pPr>
              <w:rPr>
                <w:rFonts w:ascii="Arial" w:hAnsi="Arial" w:cs="Arial"/>
                <w:b/>
                <w:i/>
                <w:color w:val="000000"/>
                <w:sz w:val="24"/>
                <w:szCs w:val="24"/>
              </w:rPr>
            </w:pPr>
            <w:r w:rsidRPr="00AF37DF">
              <w:rPr>
                <w:rFonts w:ascii="Arial" w:hAnsi="Arial" w:cs="Arial"/>
                <w:b/>
                <w:color w:val="000000"/>
                <w:sz w:val="24"/>
                <w:szCs w:val="24"/>
              </w:rPr>
              <w:t>7.</w:t>
            </w:r>
          </w:p>
        </w:tc>
        <w:tc>
          <w:tcPr>
            <w:tcW w:w="5393" w:type="dxa"/>
          </w:tcPr>
          <w:p w:rsidR="004568FB" w:rsidRPr="00AF37DF" w:rsidRDefault="004568FB" w:rsidP="00D44153">
            <w:pPr>
              <w:rPr>
                <w:rFonts w:ascii="Arial" w:hAnsi="Arial" w:cs="Arial"/>
                <w:b/>
                <w:color w:val="000000"/>
                <w:sz w:val="24"/>
                <w:szCs w:val="24"/>
              </w:rPr>
            </w:pPr>
            <w:smartTag w:uri="urn:schemas-microsoft-com:office:smarttags" w:element="place">
              <w:smartTag w:uri="urn:schemas-microsoft-com:office:smarttags" w:element="PlaceName">
                <w:r w:rsidRPr="00AF37DF">
                  <w:rPr>
                    <w:rFonts w:ascii="Arial" w:hAnsi="Arial" w:cs="Arial"/>
                    <w:b/>
                    <w:color w:val="000000"/>
                    <w:sz w:val="24"/>
                    <w:szCs w:val="24"/>
                  </w:rPr>
                  <w:t>Estonian</w:t>
                </w:r>
              </w:smartTag>
              <w:r w:rsidRPr="00AF37DF">
                <w:rPr>
                  <w:rFonts w:ascii="Arial" w:hAnsi="Arial" w:cs="Arial"/>
                  <w:b/>
                  <w:color w:val="000000"/>
                  <w:sz w:val="24"/>
                  <w:szCs w:val="24"/>
                </w:rPr>
                <w:t xml:space="preserve"> </w:t>
              </w:r>
              <w:smartTag w:uri="urn:schemas-microsoft-com:office:smarttags" w:element="PlaceType">
                <w:r w:rsidRPr="00AF37DF">
                  <w:rPr>
                    <w:rFonts w:ascii="Arial" w:hAnsi="Arial" w:cs="Arial"/>
                    <w:b/>
                    <w:color w:val="000000"/>
                    <w:sz w:val="24"/>
                    <w:szCs w:val="24"/>
                  </w:rPr>
                  <w:t>Forest</w:t>
                </w:r>
              </w:smartTag>
            </w:smartTag>
            <w:r w:rsidRPr="00AF37DF">
              <w:rPr>
                <w:rFonts w:ascii="Arial" w:hAnsi="Arial" w:cs="Arial"/>
                <w:b/>
                <w:color w:val="000000"/>
                <w:sz w:val="24"/>
                <w:szCs w:val="24"/>
              </w:rPr>
              <w:t xml:space="preserve"> and Wood Industries Association</w:t>
            </w:r>
          </w:p>
        </w:tc>
      </w:tr>
      <w:tr w:rsidR="004568FB" w:rsidRPr="00AF37DF" w:rsidTr="00D44153">
        <w:tc>
          <w:tcPr>
            <w:tcW w:w="4671" w:type="dxa"/>
          </w:tcPr>
          <w:p w:rsidR="004568FB" w:rsidRPr="00AF37DF" w:rsidRDefault="004568FB" w:rsidP="00D44153">
            <w:pPr>
              <w:rPr>
                <w:rFonts w:ascii="Arial" w:hAnsi="Arial" w:cs="Arial"/>
                <w:i/>
                <w:color w:val="000000"/>
                <w:sz w:val="24"/>
                <w:szCs w:val="24"/>
                <w:lang w:val="it-IT"/>
              </w:rPr>
            </w:pPr>
            <w:r w:rsidRPr="00AF37DF">
              <w:rPr>
                <w:rFonts w:ascii="Arial" w:hAnsi="Arial" w:cs="Arial"/>
                <w:color w:val="000000"/>
                <w:sz w:val="24"/>
                <w:szCs w:val="24"/>
              </w:rPr>
              <w:t>Number of employees (2013):</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5</w:t>
            </w:r>
          </w:p>
        </w:tc>
      </w:tr>
      <w:tr w:rsidR="004568FB" w:rsidRPr="00AF37DF" w:rsidTr="00D44153">
        <w:tc>
          <w:tcPr>
            <w:tcW w:w="4671" w:type="dxa"/>
          </w:tcPr>
          <w:p w:rsidR="004568FB" w:rsidRPr="00AF37DF" w:rsidRDefault="004568FB" w:rsidP="00D44153">
            <w:pPr>
              <w:rPr>
                <w:rFonts w:ascii="Arial" w:hAnsi="Arial" w:cs="Arial"/>
                <w:color w:val="000000"/>
                <w:sz w:val="24"/>
                <w:szCs w:val="24"/>
                <w:lang w:val="it-IT"/>
              </w:rPr>
            </w:pPr>
            <w:r w:rsidRPr="00AF37DF">
              <w:rPr>
                <w:rFonts w:ascii="Arial" w:hAnsi="Arial" w:cs="Arial"/>
                <w:color w:val="000000"/>
                <w:sz w:val="24"/>
                <w:szCs w:val="24"/>
                <w:lang w:val="en-GB"/>
              </w:rPr>
              <w:t xml:space="preserve">Turnover (EUR, 2012) </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880 000 000€</w:t>
            </w:r>
          </w:p>
        </w:tc>
      </w:tr>
      <w:tr w:rsidR="004568FB" w:rsidRPr="00AF37DF" w:rsidTr="00D44153">
        <w:tc>
          <w:tcPr>
            <w:tcW w:w="4671" w:type="dxa"/>
          </w:tcPr>
          <w:p w:rsidR="004568FB" w:rsidRPr="00AF37DF" w:rsidRDefault="004568FB" w:rsidP="004F19DE">
            <w:pPr>
              <w:rPr>
                <w:rFonts w:ascii="Arial" w:hAnsi="Arial" w:cs="Arial"/>
                <w:sz w:val="24"/>
                <w:szCs w:val="24"/>
              </w:rPr>
            </w:pPr>
            <w:r w:rsidRPr="00AF37DF">
              <w:rPr>
                <w:rFonts w:ascii="Arial" w:hAnsi="Arial" w:cs="Arial"/>
                <w:sz w:val="24"/>
                <w:szCs w:val="24"/>
              </w:rPr>
              <w:t>Scope of activity</w:t>
            </w:r>
          </w:p>
          <w:p w:rsidR="004568FB" w:rsidRPr="00AF37DF" w:rsidRDefault="004568FB" w:rsidP="00D44153">
            <w:pPr>
              <w:rPr>
                <w:rFonts w:ascii="Arial" w:hAnsi="Arial" w:cs="Arial"/>
                <w:color w:val="000000"/>
                <w:sz w:val="24"/>
                <w:szCs w:val="24"/>
                <w:lang w:val="en-GB"/>
              </w:rPr>
            </w:pPr>
          </w:p>
        </w:tc>
        <w:tc>
          <w:tcPr>
            <w:tcW w:w="5393" w:type="dxa"/>
          </w:tcPr>
          <w:p w:rsidR="004568FB" w:rsidRPr="00AF37DF" w:rsidRDefault="004568FB" w:rsidP="00D44153">
            <w:pPr>
              <w:pStyle w:val="PlainText"/>
              <w:rPr>
                <w:rFonts w:ascii="Arial" w:hAnsi="Arial" w:cs="Arial"/>
                <w:sz w:val="24"/>
                <w:szCs w:val="24"/>
              </w:rPr>
            </w:pPr>
            <w:r w:rsidRPr="00AF37DF">
              <w:rPr>
                <w:rFonts w:ascii="Arial" w:hAnsi="Arial" w:cs="Arial"/>
                <w:sz w:val="24"/>
                <w:szCs w:val="24"/>
              </w:rPr>
              <w:t>Non-profit umbrella organisation that represents the best interests of its 58 registered members. The members combined turnover is approximately 65% of the combined total of the entire wood and forest sector.</w:t>
            </w:r>
          </w:p>
          <w:p w:rsidR="004568FB" w:rsidRPr="00AF37DF" w:rsidRDefault="004568FB" w:rsidP="00D44153">
            <w:pPr>
              <w:pStyle w:val="PlainText"/>
              <w:rPr>
                <w:rFonts w:ascii="Arial" w:hAnsi="Arial" w:cs="Arial"/>
                <w:sz w:val="24"/>
                <w:szCs w:val="24"/>
              </w:rPr>
            </w:pPr>
            <w:r w:rsidRPr="00AF37DF">
              <w:rPr>
                <w:rFonts w:ascii="Arial" w:hAnsi="Arial" w:cs="Arial"/>
                <w:sz w:val="24"/>
                <w:szCs w:val="24"/>
              </w:rPr>
              <w:t>We provide an open B2B doorway to making contact with our members who are interested in determing how to increase their market performance in Poland.</w:t>
            </w:r>
          </w:p>
          <w:p w:rsidR="004568FB" w:rsidRPr="00AF37DF" w:rsidRDefault="004568FB" w:rsidP="00D44153">
            <w:pPr>
              <w:pStyle w:val="PlainText"/>
              <w:rPr>
                <w:rFonts w:ascii="Arial" w:hAnsi="Arial" w:cs="Arial"/>
                <w:sz w:val="24"/>
                <w:szCs w:val="24"/>
              </w:rPr>
            </w:pPr>
          </w:p>
        </w:tc>
      </w:tr>
      <w:tr w:rsidR="004568FB" w:rsidRPr="00AF37DF" w:rsidTr="004F19DE">
        <w:trPr>
          <w:trHeight w:val="2055"/>
        </w:trPr>
        <w:tc>
          <w:tcPr>
            <w:tcW w:w="4671" w:type="dxa"/>
          </w:tcPr>
          <w:p w:rsidR="004568FB" w:rsidRPr="00AF37DF" w:rsidRDefault="004568FB" w:rsidP="004F19DE">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D44153">
            <w:pPr>
              <w:rPr>
                <w:rFonts w:ascii="Arial" w:hAnsi="Arial" w:cs="Arial"/>
                <w:color w:val="000000"/>
                <w:sz w:val="24"/>
                <w:szCs w:val="24"/>
              </w:rPr>
            </w:pPr>
          </w:p>
        </w:tc>
        <w:tc>
          <w:tcPr>
            <w:tcW w:w="5393" w:type="dxa"/>
          </w:tcPr>
          <w:p w:rsidR="004568FB" w:rsidRPr="00AF37DF" w:rsidRDefault="004568FB" w:rsidP="00D44153">
            <w:pPr>
              <w:pStyle w:val="PlainText"/>
              <w:rPr>
                <w:rFonts w:ascii="Arial" w:hAnsi="Arial" w:cs="Arial"/>
                <w:sz w:val="24"/>
                <w:szCs w:val="24"/>
              </w:rPr>
            </w:pPr>
            <w:r w:rsidRPr="00AF37DF">
              <w:rPr>
                <w:rFonts w:ascii="Arial" w:hAnsi="Arial" w:cs="Arial"/>
                <w:sz w:val="24"/>
                <w:szCs w:val="24"/>
              </w:rPr>
              <w:t>To meet potential new clients and B2B partners.</w:t>
            </w:r>
          </w:p>
          <w:p w:rsidR="004568FB" w:rsidRPr="00AF37DF" w:rsidRDefault="004568FB" w:rsidP="00D44153">
            <w:pPr>
              <w:pStyle w:val="PlainText"/>
              <w:rPr>
                <w:rFonts w:ascii="Arial" w:hAnsi="Arial" w:cs="Arial"/>
                <w:sz w:val="24"/>
                <w:szCs w:val="24"/>
                <w:lang w:val="en-AU"/>
              </w:rPr>
            </w:pPr>
            <w:r w:rsidRPr="00AF37DF">
              <w:rPr>
                <w:rFonts w:ascii="Arial" w:hAnsi="Arial" w:cs="Arial"/>
                <w:sz w:val="24"/>
                <w:szCs w:val="24"/>
                <w:lang w:val="en-AU"/>
              </w:rPr>
              <w:t>Seeking to meet agents responsible for the procurement of wholesale timber products, such as sawn material, glulam, particle board and plywood</w:t>
            </w:r>
          </w:p>
          <w:p w:rsidR="004568FB" w:rsidRPr="00AF37DF" w:rsidRDefault="004568FB" w:rsidP="00D44153">
            <w:pPr>
              <w:pStyle w:val="PlainText"/>
              <w:rPr>
                <w:rFonts w:ascii="Arial" w:hAnsi="Arial" w:cs="Arial"/>
                <w:sz w:val="24"/>
                <w:szCs w:val="24"/>
                <w:lang w:val="en-AU"/>
              </w:rPr>
            </w:pPr>
            <w:r w:rsidRPr="00AF37DF">
              <w:rPr>
                <w:rFonts w:ascii="Arial" w:hAnsi="Arial" w:cs="Arial"/>
                <w:sz w:val="24"/>
                <w:szCs w:val="24"/>
                <w:lang w:val="en-AU"/>
              </w:rPr>
              <w:t>We would like a comprehensive overview of companies that focus on the wood and forest industry.</w:t>
            </w:r>
          </w:p>
          <w:p w:rsidR="004568FB" w:rsidRPr="00AF37DF" w:rsidRDefault="004568FB" w:rsidP="00D44153">
            <w:pPr>
              <w:pStyle w:val="PlainText"/>
              <w:rPr>
                <w:rFonts w:ascii="Arial" w:hAnsi="Arial" w:cs="Arial"/>
                <w:sz w:val="24"/>
                <w:szCs w:val="24"/>
                <w:lang w:val="en-AU"/>
              </w:rPr>
            </w:pP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Representative of the company:</w:t>
            </w:r>
          </w:p>
        </w:tc>
        <w:tc>
          <w:tcPr>
            <w:tcW w:w="5393" w:type="dxa"/>
          </w:tcPr>
          <w:p w:rsidR="004568FB" w:rsidRPr="00AF37DF" w:rsidRDefault="004568FB" w:rsidP="00D44153">
            <w:pPr>
              <w:rPr>
                <w:rFonts w:ascii="Arial" w:hAnsi="Arial" w:cs="Arial"/>
                <w:b/>
                <w:color w:val="000000"/>
                <w:sz w:val="24"/>
                <w:szCs w:val="24"/>
                <w:lang w:val="et-EE"/>
              </w:rPr>
            </w:pPr>
            <w:r w:rsidRPr="00AF37DF">
              <w:rPr>
                <w:rFonts w:ascii="Arial" w:hAnsi="Arial" w:cs="Arial"/>
                <w:b/>
                <w:color w:val="000000"/>
                <w:sz w:val="24"/>
                <w:szCs w:val="24"/>
              </w:rPr>
              <w:t xml:space="preserve">Mr. </w:t>
            </w:r>
            <w:r w:rsidRPr="00AF37DF">
              <w:rPr>
                <w:rFonts w:ascii="Arial" w:hAnsi="Arial" w:cs="Arial"/>
                <w:b/>
                <w:color w:val="000000"/>
                <w:sz w:val="24"/>
                <w:szCs w:val="24"/>
                <w:lang w:val="et-EE"/>
              </w:rPr>
              <w:t>Erik Konze</w:t>
            </w: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Position:</w:t>
            </w:r>
          </w:p>
        </w:tc>
        <w:tc>
          <w:tcPr>
            <w:tcW w:w="5393" w:type="dxa"/>
          </w:tcPr>
          <w:p w:rsidR="004568FB" w:rsidRPr="00AF37DF" w:rsidRDefault="004568FB" w:rsidP="00D44153">
            <w:pPr>
              <w:rPr>
                <w:rFonts w:ascii="Arial" w:hAnsi="Arial" w:cs="Arial"/>
                <w:color w:val="000000"/>
                <w:sz w:val="24"/>
                <w:szCs w:val="24"/>
                <w:lang w:val="et-EE"/>
              </w:rPr>
            </w:pPr>
            <w:r w:rsidRPr="00AF37DF">
              <w:rPr>
                <w:rFonts w:ascii="Arial" w:hAnsi="Arial" w:cs="Arial"/>
                <w:color w:val="000000"/>
                <w:sz w:val="24"/>
                <w:szCs w:val="24"/>
                <w:lang w:val="et-EE"/>
              </w:rPr>
              <w:t>Consultant</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rPr>
              <w:t>Phone:</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+372 501 9079</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lang w:val="it-IT"/>
              </w:rPr>
              <w:t>E-mail:</w:t>
            </w:r>
          </w:p>
        </w:tc>
        <w:tc>
          <w:tcPr>
            <w:tcW w:w="5393" w:type="dxa"/>
          </w:tcPr>
          <w:p w:rsidR="004568FB" w:rsidRPr="00AF37DF" w:rsidRDefault="004568FB" w:rsidP="00D44153">
            <w:pPr>
              <w:rPr>
                <w:rFonts w:ascii="Arial" w:hAnsi="Arial" w:cs="Arial"/>
                <w:color w:val="000000"/>
                <w:sz w:val="24"/>
                <w:szCs w:val="24"/>
                <w:lang w:val="et-EE"/>
              </w:rPr>
            </w:pPr>
            <w:hyperlink r:id="rId14" w:history="1">
              <w:r w:rsidRPr="00AF37DF">
                <w:rPr>
                  <w:rStyle w:val="Hyperlink"/>
                  <w:rFonts w:ascii="Arial" w:hAnsi="Arial" w:cs="Arial"/>
                  <w:sz w:val="24"/>
                  <w:szCs w:val="24"/>
                  <w:lang w:val="et-EE"/>
                </w:rPr>
                <w:t>erik.konze@empl.ee</w:t>
              </w:r>
            </w:hyperlink>
          </w:p>
        </w:tc>
      </w:tr>
      <w:tr w:rsidR="004568FB" w:rsidRPr="00AF37DF" w:rsidTr="004F19DE">
        <w:tc>
          <w:tcPr>
            <w:tcW w:w="4671" w:type="dxa"/>
          </w:tcPr>
          <w:p w:rsidR="004568FB" w:rsidRPr="00AF37DF" w:rsidRDefault="004568FB" w:rsidP="00DD499C">
            <w:pPr>
              <w:rPr>
                <w:rFonts w:ascii="Arial" w:hAnsi="Arial" w:cs="Arial"/>
                <w:color w:val="000000"/>
                <w:sz w:val="24"/>
                <w:szCs w:val="24"/>
                <w:lang w:val="it-IT"/>
              </w:rPr>
            </w:pPr>
            <w:r w:rsidRPr="00AF37DF">
              <w:rPr>
                <w:rFonts w:ascii="Arial" w:hAnsi="Arial" w:cs="Arial"/>
                <w:color w:val="000000"/>
                <w:sz w:val="24"/>
                <w:szCs w:val="24"/>
                <w:lang w:val="it-IT"/>
              </w:rPr>
              <w:t>Website:</w:t>
            </w:r>
          </w:p>
        </w:tc>
        <w:tc>
          <w:tcPr>
            <w:tcW w:w="5393" w:type="dxa"/>
          </w:tcPr>
          <w:p w:rsidR="004568FB" w:rsidRPr="00AF37DF" w:rsidRDefault="004568FB" w:rsidP="00DD499C">
            <w:pPr>
              <w:rPr>
                <w:rFonts w:ascii="Arial" w:hAnsi="Arial" w:cs="Arial"/>
                <w:color w:val="0000FF"/>
                <w:sz w:val="24"/>
                <w:szCs w:val="24"/>
                <w:u w:val="single"/>
              </w:rPr>
            </w:pPr>
            <w:r w:rsidRPr="00AF37DF">
              <w:rPr>
                <w:rFonts w:ascii="Arial" w:hAnsi="Arial" w:cs="Arial"/>
                <w:color w:val="0000FF"/>
                <w:sz w:val="24"/>
                <w:szCs w:val="24"/>
                <w:u w:val="single"/>
              </w:rPr>
              <w:t>www.empl.ee</w:t>
            </w:r>
          </w:p>
        </w:tc>
      </w:tr>
    </w:tbl>
    <w:p w:rsidR="004568FB" w:rsidRPr="00AF37DF" w:rsidRDefault="004568FB" w:rsidP="005F1455">
      <w:pPr>
        <w:rPr>
          <w:rFonts w:ascii="Arial" w:hAnsi="Arial" w:cs="Arial"/>
          <w:sz w:val="24"/>
          <w:szCs w:val="24"/>
          <w:lang w:val="et-EE"/>
        </w:rPr>
      </w:pPr>
    </w:p>
    <w:p w:rsidR="004568FB" w:rsidRPr="00AF37DF" w:rsidRDefault="004568FB" w:rsidP="00600646">
      <w:pPr>
        <w:rPr>
          <w:rFonts w:ascii="Arial" w:hAnsi="Arial" w:cs="Arial"/>
          <w:b/>
          <w:sz w:val="24"/>
          <w:szCs w:val="24"/>
          <w:lang w:val="en-US"/>
        </w:rPr>
      </w:pPr>
    </w:p>
    <w:p w:rsidR="004568FB" w:rsidRPr="00AF37DF" w:rsidRDefault="004568FB" w:rsidP="001545C3">
      <w:pPr>
        <w:rPr>
          <w:rFonts w:ascii="Arial" w:hAnsi="Arial" w:cs="Arial"/>
          <w:b/>
          <w:sz w:val="24"/>
          <w:szCs w:val="24"/>
          <w:lang w:val="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1545C3">
            <w:pPr>
              <w:rPr>
                <w:rFonts w:ascii="Arial" w:hAnsi="Arial" w:cs="Arial"/>
                <w:b/>
                <w:i/>
                <w:sz w:val="24"/>
                <w:szCs w:val="24"/>
              </w:rPr>
            </w:pPr>
            <w:r w:rsidRPr="00AF37DF">
              <w:rPr>
                <w:rFonts w:ascii="Arial" w:hAnsi="Arial" w:cs="Arial"/>
                <w:b/>
                <w:i/>
                <w:sz w:val="24"/>
                <w:szCs w:val="24"/>
              </w:rPr>
              <w:t>8.</w:t>
            </w:r>
          </w:p>
        </w:tc>
        <w:tc>
          <w:tcPr>
            <w:tcW w:w="5393" w:type="dxa"/>
          </w:tcPr>
          <w:p w:rsidR="004568FB" w:rsidRPr="00AF37DF" w:rsidRDefault="004568FB" w:rsidP="001545C3">
            <w:pPr>
              <w:rPr>
                <w:rFonts w:ascii="Arial" w:hAnsi="Arial" w:cs="Arial"/>
                <w:b/>
                <w:sz w:val="24"/>
                <w:szCs w:val="24"/>
              </w:rPr>
            </w:pPr>
            <w:r w:rsidRPr="00AF37DF">
              <w:rPr>
                <w:rFonts w:ascii="Arial" w:hAnsi="Arial" w:cs="Arial"/>
                <w:b/>
                <w:sz w:val="24"/>
                <w:szCs w:val="24"/>
              </w:rPr>
              <w:t xml:space="preserve">Olympic Entertainment </w:t>
            </w:r>
            <w:smartTag w:uri="urn:schemas-microsoft-com:office:smarttags" w:element="place">
              <w:smartTag w:uri="urn:schemas-microsoft-com:office:smarttags" w:element="City">
                <w:r w:rsidRPr="00AF37DF">
                  <w:rPr>
                    <w:rFonts w:ascii="Arial" w:hAnsi="Arial" w:cs="Arial"/>
                    <w:b/>
                    <w:sz w:val="24"/>
                    <w:szCs w:val="24"/>
                  </w:rPr>
                  <w:t>Group</w:t>
                </w:r>
              </w:smartTag>
              <w:r w:rsidRPr="00AF37DF">
                <w:rPr>
                  <w:rFonts w:ascii="Arial" w:hAnsi="Arial" w:cs="Arial"/>
                  <w:b/>
                  <w:sz w:val="24"/>
                  <w:szCs w:val="24"/>
                </w:rPr>
                <w:t xml:space="preserve"> </w:t>
              </w:r>
              <w:smartTag w:uri="urn:schemas-microsoft-com:office:smarttags" w:element="State">
                <w:r w:rsidRPr="00AF37DF">
                  <w:rPr>
                    <w:rFonts w:ascii="Arial" w:hAnsi="Arial" w:cs="Arial"/>
                    <w:b/>
                    <w:sz w:val="24"/>
                    <w:szCs w:val="24"/>
                  </w:rPr>
                  <w:t>AS</w:t>
                </w:r>
              </w:smartTag>
            </w:smartTag>
          </w:p>
        </w:tc>
      </w:tr>
      <w:tr w:rsidR="004568FB" w:rsidRPr="00AF37DF" w:rsidTr="00D44153">
        <w:tc>
          <w:tcPr>
            <w:tcW w:w="4671" w:type="dxa"/>
          </w:tcPr>
          <w:p w:rsidR="004568FB" w:rsidRPr="00AF37DF" w:rsidRDefault="004568FB" w:rsidP="001545C3">
            <w:pPr>
              <w:rPr>
                <w:rFonts w:ascii="Arial" w:hAnsi="Arial" w:cs="Arial"/>
                <w:i/>
                <w:sz w:val="24"/>
                <w:szCs w:val="24"/>
                <w:lang w:val="it-IT"/>
              </w:rPr>
            </w:pPr>
            <w:r w:rsidRPr="00AF37DF">
              <w:rPr>
                <w:rFonts w:ascii="Arial" w:hAnsi="Arial" w:cs="Arial"/>
                <w:sz w:val="24"/>
                <w:szCs w:val="24"/>
              </w:rPr>
              <w:t>Number of employees (2013):</w:t>
            </w:r>
          </w:p>
        </w:tc>
        <w:tc>
          <w:tcPr>
            <w:tcW w:w="5393" w:type="dxa"/>
          </w:tcPr>
          <w:p w:rsidR="004568FB" w:rsidRPr="00AF37DF" w:rsidRDefault="004568FB" w:rsidP="001545C3">
            <w:pPr>
              <w:rPr>
                <w:rFonts w:ascii="Arial" w:hAnsi="Arial" w:cs="Arial"/>
                <w:sz w:val="24"/>
                <w:szCs w:val="24"/>
              </w:rPr>
            </w:pPr>
            <w:r w:rsidRPr="00AF37DF">
              <w:rPr>
                <w:rFonts w:ascii="Arial" w:hAnsi="Arial" w:cs="Arial"/>
                <w:sz w:val="24"/>
                <w:szCs w:val="24"/>
              </w:rPr>
              <w:t>2534</w:t>
            </w:r>
          </w:p>
        </w:tc>
      </w:tr>
      <w:tr w:rsidR="004568FB" w:rsidRPr="00AF37DF" w:rsidTr="00D44153">
        <w:tc>
          <w:tcPr>
            <w:tcW w:w="4671" w:type="dxa"/>
          </w:tcPr>
          <w:p w:rsidR="004568FB" w:rsidRPr="00AF37DF" w:rsidRDefault="004568FB" w:rsidP="001545C3">
            <w:pPr>
              <w:rPr>
                <w:rFonts w:ascii="Arial" w:hAnsi="Arial" w:cs="Arial"/>
                <w:sz w:val="24"/>
                <w:szCs w:val="24"/>
                <w:lang w:val="it-IT"/>
              </w:rPr>
            </w:pPr>
            <w:r w:rsidRPr="00AF37DF">
              <w:rPr>
                <w:rFonts w:ascii="Arial" w:hAnsi="Arial" w:cs="Arial"/>
                <w:sz w:val="24"/>
                <w:szCs w:val="24"/>
                <w:lang w:val="en-GB"/>
              </w:rPr>
              <w:t xml:space="preserve">Turnover (EUR, 2012) </w:t>
            </w:r>
          </w:p>
        </w:tc>
        <w:tc>
          <w:tcPr>
            <w:tcW w:w="5393" w:type="dxa"/>
          </w:tcPr>
          <w:p w:rsidR="004568FB" w:rsidRPr="00AF37DF" w:rsidRDefault="004568FB" w:rsidP="001545C3">
            <w:pPr>
              <w:rPr>
                <w:rFonts w:ascii="Arial" w:hAnsi="Arial" w:cs="Arial"/>
                <w:sz w:val="24"/>
                <w:szCs w:val="24"/>
              </w:rPr>
            </w:pPr>
            <w:smartTag w:uri="urn:schemas-microsoft-com:office:smarttags" w:element="metricconverter">
              <w:smartTagPr>
                <w:attr w:name="ProductID" w:val="135,9 M"/>
              </w:smartTagPr>
              <w:r w:rsidRPr="00AF37DF">
                <w:rPr>
                  <w:rFonts w:ascii="Arial" w:hAnsi="Arial" w:cs="Arial"/>
                  <w:sz w:val="24"/>
                  <w:szCs w:val="24"/>
                </w:rPr>
                <w:t>135,9 M</w:t>
              </w:r>
            </w:smartTag>
          </w:p>
        </w:tc>
      </w:tr>
      <w:tr w:rsidR="004568FB" w:rsidRPr="00AF37DF" w:rsidTr="00D44153">
        <w:tc>
          <w:tcPr>
            <w:tcW w:w="4671" w:type="dxa"/>
          </w:tcPr>
          <w:p w:rsidR="004568FB" w:rsidRPr="00AF37DF" w:rsidRDefault="004568FB" w:rsidP="00A5350C">
            <w:pPr>
              <w:rPr>
                <w:rFonts w:ascii="Arial" w:hAnsi="Arial" w:cs="Arial"/>
                <w:sz w:val="24"/>
                <w:szCs w:val="24"/>
              </w:rPr>
            </w:pPr>
            <w:r w:rsidRPr="00AF37DF">
              <w:rPr>
                <w:rFonts w:ascii="Arial" w:hAnsi="Arial" w:cs="Arial"/>
                <w:sz w:val="24"/>
                <w:szCs w:val="24"/>
              </w:rPr>
              <w:t>Scope of activity</w:t>
            </w:r>
          </w:p>
          <w:p w:rsidR="004568FB" w:rsidRPr="00AF37DF" w:rsidRDefault="004568FB" w:rsidP="001545C3">
            <w:pPr>
              <w:rPr>
                <w:rFonts w:ascii="Arial" w:hAnsi="Arial" w:cs="Arial"/>
                <w:sz w:val="24"/>
                <w:szCs w:val="24"/>
                <w:lang w:val="en-GB"/>
              </w:rPr>
            </w:pPr>
          </w:p>
        </w:tc>
        <w:tc>
          <w:tcPr>
            <w:tcW w:w="5393" w:type="dxa"/>
          </w:tcPr>
          <w:p w:rsidR="004568FB" w:rsidRPr="00AF37DF" w:rsidRDefault="004568FB" w:rsidP="001545C3">
            <w:pPr>
              <w:rPr>
                <w:rFonts w:ascii="Arial" w:hAnsi="Arial" w:cs="Arial"/>
                <w:sz w:val="24"/>
                <w:szCs w:val="24"/>
                <w:lang w:val="en-GB"/>
              </w:rPr>
            </w:pPr>
            <w:r w:rsidRPr="00AF37DF">
              <w:rPr>
                <w:rFonts w:ascii="Arial" w:hAnsi="Arial" w:cs="Arial"/>
                <w:sz w:val="24"/>
                <w:szCs w:val="24"/>
                <w:lang w:val="en-GB"/>
              </w:rPr>
              <w:t xml:space="preserve">Olympic Entertainment Group AS with its subsidiaries is the leading provider of gaming services in the </w:t>
            </w:r>
            <w:smartTag w:uri="urn:schemas-microsoft-com:office:smarttags" w:element="place">
              <w:r w:rsidRPr="00AF37DF">
                <w:rPr>
                  <w:rFonts w:ascii="Arial" w:hAnsi="Arial" w:cs="Arial"/>
                  <w:sz w:val="24"/>
                  <w:szCs w:val="24"/>
                  <w:lang w:val="en-GB"/>
                </w:rPr>
                <w:t>Baltic States</w:t>
              </w:r>
            </w:smartTag>
            <w:r w:rsidRPr="00AF37DF">
              <w:rPr>
                <w:rFonts w:ascii="Arial" w:hAnsi="Arial" w:cs="Arial"/>
                <w:sz w:val="24"/>
                <w:szCs w:val="24"/>
                <w:lang w:val="en-GB"/>
              </w:rPr>
              <w:t xml:space="preserve">. The Group operates in </w:t>
            </w:r>
            <w:smartTag w:uri="urn:schemas-microsoft-com:office:smarttags" w:element="country-region">
              <w:r w:rsidRPr="00AF37DF">
                <w:rPr>
                  <w:rFonts w:ascii="Arial" w:hAnsi="Arial" w:cs="Arial"/>
                  <w:sz w:val="24"/>
                  <w:szCs w:val="24"/>
                  <w:lang w:val="en-GB"/>
                </w:rPr>
                <w:t>Estonia</w:t>
              </w:r>
            </w:smartTag>
            <w:r w:rsidRPr="00AF37DF">
              <w:rPr>
                <w:rFonts w:ascii="Arial" w:hAnsi="Arial" w:cs="Arial"/>
                <w:sz w:val="24"/>
                <w:szCs w:val="24"/>
                <w:lang w:val="en-GB"/>
              </w:rPr>
              <w:t xml:space="preserve">, </w:t>
            </w:r>
            <w:smartTag w:uri="urn:schemas-microsoft-com:office:smarttags" w:element="country-region">
              <w:r w:rsidRPr="00AF37DF">
                <w:rPr>
                  <w:rFonts w:ascii="Arial" w:hAnsi="Arial" w:cs="Arial"/>
                  <w:sz w:val="24"/>
                  <w:szCs w:val="24"/>
                  <w:lang w:val="en-GB"/>
                </w:rPr>
                <w:t>Latvia</w:t>
              </w:r>
            </w:smartTag>
            <w:r w:rsidRPr="00AF37DF">
              <w:rPr>
                <w:rFonts w:ascii="Arial" w:hAnsi="Arial" w:cs="Arial"/>
                <w:sz w:val="24"/>
                <w:szCs w:val="24"/>
                <w:lang w:val="en-GB"/>
              </w:rPr>
              <w:t xml:space="preserve">, </w:t>
            </w:r>
            <w:smartTag w:uri="urn:schemas-microsoft-com:office:smarttags" w:element="country-region">
              <w:r w:rsidRPr="00AF37DF">
                <w:rPr>
                  <w:rFonts w:ascii="Arial" w:hAnsi="Arial" w:cs="Arial"/>
                  <w:sz w:val="24"/>
                  <w:szCs w:val="24"/>
                  <w:lang w:val="en-GB"/>
                </w:rPr>
                <w:t>Lithuania</w:t>
              </w:r>
            </w:smartTag>
            <w:r w:rsidRPr="00AF37DF">
              <w:rPr>
                <w:rFonts w:ascii="Arial" w:hAnsi="Arial" w:cs="Arial"/>
                <w:sz w:val="24"/>
                <w:szCs w:val="24"/>
                <w:lang w:val="en-GB"/>
              </w:rPr>
              <w:t xml:space="preserve">, </w:t>
            </w:r>
            <w:smartTag w:uri="urn:schemas-microsoft-com:office:smarttags" w:element="country-region">
              <w:r w:rsidRPr="00AF37DF">
                <w:rPr>
                  <w:rFonts w:ascii="Arial" w:hAnsi="Arial" w:cs="Arial"/>
                  <w:sz w:val="24"/>
                  <w:szCs w:val="24"/>
                  <w:lang w:val="en-GB"/>
                </w:rPr>
                <w:t>Poland</w:t>
              </w:r>
            </w:smartTag>
            <w:r w:rsidRPr="00AF37DF">
              <w:rPr>
                <w:rFonts w:ascii="Arial" w:hAnsi="Arial" w:cs="Arial"/>
                <w:sz w:val="24"/>
                <w:szCs w:val="24"/>
                <w:lang w:val="en-GB"/>
              </w:rPr>
              <w:t xml:space="preserve">, </w:t>
            </w:r>
            <w:smartTag w:uri="urn:schemas-microsoft-com:office:smarttags" w:element="country-region">
              <w:r w:rsidRPr="00AF37DF">
                <w:rPr>
                  <w:rFonts w:ascii="Arial" w:hAnsi="Arial" w:cs="Arial"/>
                  <w:sz w:val="24"/>
                  <w:szCs w:val="24"/>
                  <w:lang w:val="en-GB"/>
                </w:rPr>
                <w:t>Belarus</w:t>
              </w:r>
            </w:smartTag>
            <w:r w:rsidRPr="00AF37DF">
              <w:rPr>
                <w:rFonts w:ascii="Arial" w:hAnsi="Arial" w:cs="Arial"/>
                <w:sz w:val="24"/>
                <w:szCs w:val="24"/>
                <w:lang w:val="en-GB"/>
              </w:rPr>
              <w:t xml:space="preserve">, </w:t>
            </w:r>
            <w:smartTag w:uri="urn:schemas-microsoft-com:office:smarttags" w:element="country-region">
              <w:r w:rsidRPr="00AF37DF">
                <w:rPr>
                  <w:rFonts w:ascii="Arial" w:hAnsi="Arial" w:cs="Arial"/>
                  <w:sz w:val="24"/>
                  <w:szCs w:val="24"/>
                  <w:lang w:val="en-GB"/>
                </w:rPr>
                <w:t>Slovakia</w:t>
              </w:r>
            </w:smartTag>
            <w:r w:rsidRPr="00AF37DF">
              <w:rPr>
                <w:rFonts w:ascii="Arial" w:hAnsi="Arial" w:cs="Arial"/>
                <w:sz w:val="24"/>
                <w:szCs w:val="24"/>
                <w:lang w:val="en-GB"/>
              </w:rPr>
              <w:t xml:space="preserve"> and </w:t>
            </w:r>
            <w:smartTag w:uri="urn:schemas-microsoft-com:office:smarttags" w:element="place">
              <w:smartTag w:uri="urn:schemas-microsoft-com:office:smarttags" w:element="country-region">
                <w:r w:rsidRPr="00AF37DF">
                  <w:rPr>
                    <w:rFonts w:ascii="Arial" w:hAnsi="Arial" w:cs="Arial"/>
                    <w:sz w:val="24"/>
                    <w:szCs w:val="24"/>
                    <w:lang w:val="en-GB"/>
                  </w:rPr>
                  <w:t>Italy</w:t>
                </w:r>
              </w:smartTag>
            </w:smartTag>
            <w:r w:rsidRPr="00AF37DF">
              <w:rPr>
                <w:rFonts w:ascii="Arial" w:hAnsi="Arial" w:cs="Arial"/>
                <w:sz w:val="24"/>
                <w:szCs w:val="24"/>
                <w:lang w:val="en-GB"/>
              </w:rPr>
              <w:t xml:space="preserve">. </w:t>
            </w:r>
          </w:p>
          <w:p w:rsidR="004568FB" w:rsidRPr="00AF37DF" w:rsidRDefault="004568FB" w:rsidP="00A5350C">
            <w:pPr>
              <w:rPr>
                <w:rFonts w:ascii="Arial" w:hAnsi="Arial" w:cs="Arial"/>
                <w:sz w:val="24"/>
                <w:szCs w:val="24"/>
                <w:lang w:val="en-GB"/>
              </w:rPr>
            </w:pPr>
          </w:p>
        </w:tc>
      </w:tr>
      <w:tr w:rsidR="004568FB" w:rsidRPr="00AF37DF" w:rsidTr="00D44153">
        <w:tc>
          <w:tcPr>
            <w:tcW w:w="4671" w:type="dxa"/>
          </w:tcPr>
          <w:p w:rsidR="004568FB" w:rsidRPr="00AF37DF" w:rsidRDefault="004568FB" w:rsidP="00A5350C">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1545C3">
            <w:pPr>
              <w:rPr>
                <w:rFonts w:ascii="Arial" w:hAnsi="Arial" w:cs="Arial"/>
                <w:sz w:val="24"/>
                <w:szCs w:val="24"/>
              </w:rPr>
            </w:pPr>
          </w:p>
        </w:tc>
        <w:tc>
          <w:tcPr>
            <w:tcW w:w="5393" w:type="dxa"/>
          </w:tcPr>
          <w:p w:rsidR="004568FB" w:rsidRPr="00AF37DF" w:rsidRDefault="004568FB" w:rsidP="00A5350C">
            <w:pPr>
              <w:rPr>
                <w:rFonts w:ascii="Arial" w:hAnsi="Arial" w:cs="Arial"/>
                <w:sz w:val="24"/>
                <w:szCs w:val="24"/>
                <w:lang w:val="en-GB"/>
              </w:rPr>
            </w:pPr>
            <w:r w:rsidRPr="00AF37DF">
              <w:rPr>
                <w:rFonts w:ascii="Arial" w:hAnsi="Arial" w:cs="Arial"/>
                <w:sz w:val="24"/>
                <w:szCs w:val="24"/>
                <w:lang w:val="en-GB"/>
              </w:rPr>
              <w:t>To find new hotel, entertainment and business contacts. Increase of Olympic Casino in Poland.</w:t>
            </w:r>
          </w:p>
          <w:p w:rsidR="004568FB" w:rsidRPr="00AF37DF" w:rsidRDefault="004568FB" w:rsidP="001545C3">
            <w:pPr>
              <w:rPr>
                <w:rFonts w:ascii="Arial" w:hAnsi="Arial" w:cs="Arial"/>
                <w:sz w:val="24"/>
                <w:szCs w:val="24"/>
                <w:lang w:val="en-GB"/>
              </w:rPr>
            </w:pPr>
          </w:p>
        </w:tc>
      </w:tr>
      <w:tr w:rsidR="004568FB" w:rsidRPr="00AF37DF" w:rsidTr="00D44153">
        <w:tc>
          <w:tcPr>
            <w:tcW w:w="4671" w:type="dxa"/>
          </w:tcPr>
          <w:p w:rsidR="004568FB" w:rsidRPr="00AF37DF" w:rsidRDefault="004568FB" w:rsidP="001545C3">
            <w:pPr>
              <w:rPr>
                <w:rFonts w:ascii="Arial" w:hAnsi="Arial" w:cs="Arial"/>
                <w:sz w:val="24"/>
                <w:szCs w:val="24"/>
              </w:rPr>
            </w:pPr>
            <w:r w:rsidRPr="00AF37DF">
              <w:rPr>
                <w:rFonts w:ascii="Arial" w:hAnsi="Arial" w:cs="Arial"/>
                <w:sz w:val="24"/>
                <w:szCs w:val="24"/>
              </w:rPr>
              <w:t>Representative of the company:</w:t>
            </w:r>
          </w:p>
        </w:tc>
        <w:tc>
          <w:tcPr>
            <w:tcW w:w="5393" w:type="dxa"/>
          </w:tcPr>
          <w:p w:rsidR="004568FB" w:rsidRPr="00AF37DF" w:rsidRDefault="004568FB" w:rsidP="001545C3">
            <w:pPr>
              <w:rPr>
                <w:rFonts w:ascii="Arial" w:hAnsi="Arial" w:cs="Arial"/>
                <w:b/>
                <w:sz w:val="24"/>
                <w:szCs w:val="24"/>
              </w:rPr>
            </w:pPr>
            <w:r w:rsidRPr="00AF37DF">
              <w:rPr>
                <w:rFonts w:ascii="Arial" w:hAnsi="Arial" w:cs="Arial"/>
                <w:b/>
                <w:sz w:val="24"/>
                <w:szCs w:val="24"/>
              </w:rPr>
              <w:t>Mr. Armin Karu</w:t>
            </w:r>
          </w:p>
        </w:tc>
      </w:tr>
      <w:tr w:rsidR="004568FB" w:rsidRPr="00AF37DF" w:rsidTr="00D44153">
        <w:tc>
          <w:tcPr>
            <w:tcW w:w="4671" w:type="dxa"/>
          </w:tcPr>
          <w:p w:rsidR="004568FB" w:rsidRPr="00AF37DF" w:rsidRDefault="004568FB" w:rsidP="001545C3">
            <w:pPr>
              <w:rPr>
                <w:rFonts w:ascii="Arial" w:hAnsi="Arial" w:cs="Arial"/>
                <w:sz w:val="24"/>
                <w:szCs w:val="24"/>
              </w:rPr>
            </w:pPr>
            <w:r w:rsidRPr="00AF37DF">
              <w:rPr>
                <w:rFonts w:ascii="Arial" w:hAnsi="Arial" w:cs="Arial"/>
                <w:sz w:val="24"/>
                <w:szCs w:val="24"/>
              </w:rPr>
              <w:t>Position:</w:t>
            </w:r>
          </w:p>
        </w:tc>
        <w:tc>
          <w:tcPr>
            <w:tcW w:w="5393" w:type="dxa"/>
          </w:tcPr>
          <w:p w:rsidR="004568FB" w:rsidRPr="00AF37DF" w:rsidRDefault="004568FB" w:rsidP="001545C3">
            <w:pPr>
              <w:rPr>
                <w:rFonts w:ascii="Arial" w:hAnsi="Arial" w:cs="Arial"/>
                <w:sz w:val="24"/>
                <w:szCs w:val="24"/>
              </w:rPr>
            </w:pPr>
            <w:r w:rsidRPr="00AF37DF">
              <w:rPr>
                <w:rFonts w:ascii="Arial" w:hAnsi="Arial" w:cs="Arial"/>
                <w:sz w:val="24"/>
                <w:szCs w:val="24"/>
              </w:rPr>
              <w:t>Chairman of the Board</w:t>
            </w:r>
          </w:p>
        </w:tc>
      </w:tr>
      <w:tr w:rsidR="004568FB" w:rsidRPr="00AF37DF" w:rsidTr="00D44153">
        <w:tc>
          <w:tcPr>
            <w:tcW w:w="4671" w:type="dxa"/>
          </w:tcPr>
          <w:p w:rsidR="004568FB" w:rsidRPr="00AF37DF" w:rsidRDefault="004568FB" w:rsidP="001545C3">
            <w:pPr>
              <w:rPr>
                <w:rFonts w:ascii="Arial" w:hAnsi="Arial" w:cs="Arial"/>
                <w:i/>
                <w:sz w:val="24"/>
                <w:szCs w:val="24"/>
              </w:rPr>
            </w:pPr>
            <w:r w:rsidRPr="00AF37DF">
              <w:rPr>
                <w:rFonts w:ascii="Arial" w:hAnsi="Arial" w:cs="Arial"/>
                <w:sz w:val="24"/>
                <w:szCs w:val="24"/>
              </w:rPr>
              <w:t>Phone:</w:t>
            </w:r>
          </w:p>
        </w:tc>
        <w:tc>
          <w:tcPr>
            <w:tcW w:w="5393" w:type="dxa"/>
          </w:tcPr>
          <w:p w:rsidR="004568FB" w:rsidRPr="00AF37DF" w:rsidRDefault="004568FB" w:rsidP="001545C3">
            <w:pPr>
              <w:rPr>
                <w:rFonts w:ascii="Arial" w:hAnsi="Arial" w:cs="Arial"/>
                <w:sz w:val="24"/>
                <w:szCs w:val="24"/>
              </w:rPr>
            </w:pPr>
            <w:r w:rsidRPr="00AF37DF">
              <w:rPr>
                <w:rFonts w:ascii="Arial" w:hAnsi="Arial" w:cs="Arial"/>
                <w:sz w:val="24"/>
                <w:szCs w:val="24"/>
              </w:rPr>
              <w:t>+3726671250</w:t>
            </w:r>
          </w:p>
        </w:tc>
      </w:tr>
      <w:tr w:rsidR="004568FB" w:rsidRPr="00AF37DF" w:rsidTr="00D44153">
        <w:tc>
          <w:tcPr>
            <w:tcW w:w="4671" w:type="dxa"/>
          </w:tcPr>
          <w:p w:rsidR="004568FB" w:rsidRPr="00AF37DF" w:rsidRDefault="004568FB" w:rsidP="001545C3">
            <w:pPr>
              <w:rPr>
                <w:rFonts w:ascii="Arial" w:hAnsi="Arial" w:cs="Arial"/>
                <w:i/>
                <w:sz w:val="24"/>
                <w:szCs w:val="24"/>
              </w:rPr>
            </w:pPr>
            <w:r w:rsidRPr="00AF37DF">
              <w:rPr>
                <w:rFonts w:ascii="Arial" w:hAnsi="Arial" w:cs="Arial"/>
                <w:sz w:val="24"/>
                <w:szCs w:val="24"/>
                <w:lang w:val="it-IT"/>
              </w:rPr>
              <w:t>E-mail:</w:t>
            </w:r>
          </w:p>
        </w:tc>
        <w:tc>
          <w:tcPr>
            <w:tcW w:w="5393" w:type="dxa"/>
          </w:tcPr>
          <w:p w:rsidR="004568FB" w:rsidRPr="00AF37DF" w:rsidRDefault="004568FB" w:rsidP="001545C3">
            <w:pPr>
              <w:rPr>
                <w:rFonts w:ascii="Arial" w:hAnsi="Arial" w:cs="Arial"/>
                <w:sz w:val="24"/>
                <w:szCs w:val="24"/>
              </w:rPr>
            </w:pPr>
            <w:r w:rsidRPr="00AF37DF">
              <w:rPr>
                <w:rFonts w:ascii="Arial" w:hAnsi="Arial" w:cs="Arial"/>
                <w:sz w:val="24"/>
                <w:szCs w:val="24"/>
              </w:rPr>
              <w:t>armin.karu@oc.eu</w:t>
            </w:r>
          </w:p>
        </w:tc>
      </w:tr>
      <w:tr w:rsidR="004568FB" w:rsidRPr="00AF37DF" w:rsidTr="00A5350C">
        <w:tc>
          <w:tcPr>
            <w:tcW w:w="4671" w:type="dxa"/>
          </w:tcPr>
          <w:p w:rsidR="004568FB" w:rsidRPr="00AF37DF" w:rsidRDefault="004568FB" w:rsidP="00DD499C">
            <w:pPr>
              <w:rPr>
                <w:rFonts w:ascii="Arial" w:hAnsi="Arial" w:cs="Arial"/>
                <w:sz w:val="24"/>
                <w:szCs w:val="24"/>
                <w:lang w:val="it-IT"/>
              </w:rPr>
            </w:pPr>
            <w:r w:rsidRPr="00AF37DF">
              <w:rPr>
                <w:rFonts w:ascii="Arial" w:hAnsi="Arial" w:cs="Arial"/>
                <w:sz w:val="24"/>
                <w:szCs w:val="24"/>
                <w:lang w:val="it-IT"/>
              </w:rPr>
              <w:t>Website:</w:t>
            </w:r>
          </w:p>
        </w:tc>
        <w:tc>
          <w:tcPr>
            <w:tcW w:w="5393" w:type="dxa"/>
          </w:tcPr>
          <w:p w:rsidR="004568FB" w:rsidRPr="00AF37DF" w:rsidRDefault="004568FB" w:rsidP="00DD499C">
            <w:pPr>
              <w:rPr>
                <w:rFonts w:ascii="Arial" w:hAnsi="Arial" w:cs="Arial"/>
                <w:sz w:val="24"/>
                <w:szCs w:val="24"/>
                <w:lang w:val="it-IT"/>
              </w:rPr>
            </w:pPr>
            <w:hyperlink r:id="rId15" w:history="1">
              <w:r w:rsidRPr="00AF37DF">
                <w:rPr>
                  <w:rStyle w:val="Hyperlink"/>
                  <w:rFonts w:ascii="Arial" w:hAnsi="Arial" w:cs="Arial"/>
                  <w:sz w:val="24"/>
                  <w:szCs w:val="24"/>
                  <w:lang w:val="it-IT"/>
                </w:rPr>
                <w:t>http://www.olympic-casino.com/</w:t>
              </w:r>
            </w:hyperlink>
          </w:p>
          <w:p w:rsidR="004568FB" w:rsidRPr="00AF37DF" w:rsidRDefault="004568FB" w:rsidP="00DD499C">
            <w:pPr>
              <w:rPr>
                <w:rFonts w:ascii="Arial" w:hAnsi="Arial" w:cs="Arial"/>
                <w:sz w:val="24"/>
                <w:szCs w:val="24"/>
              </w:rPr>
            </w:pPr>
            <w:hyperlink r:id="rId16" w:history="1">
              <w:r w:rsidRPr="00AF37DF">
                <w:rPr>
                  <w:rStyle w:val="Hyperlink"/>
                  <w:rFonts w:ascii="Arial" w:hAnsi="Arial" w:cs="Arial"/>
                  <w:sz w:val="24"/>
                  <w:szCs w:val="24"/>
                </w:rPr>
                <w:t>https://www.olybet.com/</w:t>
              </w:r>
            </w:hyperlink>
          </w:p>
        </w:tc>
      </w:tr>
    </w:tbl>
    <w:p w:rsidR="004568FB" w:rsidRPr="00AF37DF" w:rsidRDefault="004568FB" w:rsidP="005F1455">
      <w:pPr>
        <w:rPr>
          <w:rFonts w:ascii="Arial" w:hAnsi="Arial" w:cs="Arial"/>
          <w:color w:val="FF0000"/>
          <w:sz w:val="24"/>
          <w:szCs w:val="24"/>
          <w:lang w:val="et-EE"/>
        </w:rPr>
      </w:pPr>
    </w:p>
    <w:p w:rsidR="004568FB" w:rsidRPr="00AF37DF" w:rsidRDefault="004568FB" w:rsidP="00D94963">
      <w:pPr>
        <w:pStyle w:val="NormalWeb"/>
        <w:spacing w:before="0" w:beforeAutospacing="0" w:after="0" w:afterAutospacing="0" w:line="240" w:lineRule="atLeast"/>
        <w:jc w:val="center"/>
        <w:rPr>
          <w:rFonts w:ascii="Arial" w:hAnsi="Arial" w:cs="Arial"/>
          <w:b/>
          <w:color w:val="000000"/>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44153">
            <w:pPr>
              <w:rPr>
                <w:rFonts w:ascii="Arial" w:hAnsi="Arial" w:cs="Arial"/>
                <w:b/>
                <w:i/>
                <w:color w:val="000000"/>
                <w:sz w:val="24"/>
                <w:szCs w:val="24"/>
              </w:rPr>
            </w:pPr>
            <w:r w:rsidRPr="00AF37DF">
              <w:rPr>
                <w:rFonts w:ascii="Arial" w:hAnsi="Arial" w:cs="Arial"/>
                <w:b/>
                <w:i/>
                <w:color w:val="000000"/>
                <w:sz w:val="24"/>
                <w:szCs w:val="24"/>
              </w:rPr>
              <w:t>9.</w:t>
            </w:r>
          </w:p>
        </w:tc>
        <w:tc>
          <w:tcPr>
            <w:tcW w:w="5393" w:type="dxa"/>
          </w:tcPr>
          <w:p w:rsidR="004568FB" w:rsidRPr="00AF37DF" w:rsidRDefault="004568FB" w:rsidP="00D44153">
            <w:pPr>
              <w:rPr>
                <w:rFonts w:ascii="Arial" w:hAnsi="Arial" w:cs="Arial"/>
                <w:b/>
                <w:color w:val="000000"/>
                <w:sz w:val="24"/>
                <w:szCs w:val="24"/>
              </w:rPr>
            </w:pPr>
            <w:r w:rsidRPr="00AF37DF">
              <w:rPr>
                <w:rFonts w:ascii="Arial" w:hAnsi="Arial" w:cs="Arial"/>
                <w:b/>
                <w:color w:val="000000"/>
                <w:sz w:val="24"/>
                <w:szCs w:val="24"/>
              </w:rPr>
              <w:t>Rait AS</w:t>
            </w:r>
          </w:p>
        </w:tc>
      </w:tr>
      <w:tr w:rsidR="004568FB" w:rsidRPr="00AF37DF" w:rsidTr="00D44153">
        <w:tc>
          <w:tcPr>
            <w:tcW w:w="4671" w:type="dxa"/>
          </w:tcPr>
          <w:p w:rsidR="004568FB" w:rsidRPr="00AF37DF" w:rsidRDefault="004568FB" w:rsidP="00D44153">
            <w:pPr>
              <w:rPr>
                <w:rFonts w:ascii="Arial" w:hAnsi="Arial" w:cs="Arial"/>
                <w:i/>
                <w:color w:val="000000"/>
                <w:sz w:val="24"/>
                <w:szCs w:val="24"/>
                <w:lang w:val="it-IT"/>
              </w:rPr>
            </w:pPr>
            <w:r w:rsidRPr="00AF37DF">
              <w:rPr>
                <w:rFonts w:ascii="Arial" w:hAnsi="Arial" w:cs="Arial"/>
                <w:color w:val="000000"/>
                <w:sz w:val="24"/>
                <w:szCs w:val="24"/>
              </w:rPr>
              <w:t>Number of employees (2013):</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125</w:t>
            </w:r>
          </w:p>
        </w:tc>
      </w:tr>
      <w:tr w:rsidR="004568FB" w:rsidRPr="00AF37DF" w:rsidTr="00D44153">
        <w:tc>
          <w:tcPr>
            <w:tcW w:w="4671" w:type="dxa"/>
          </w:tcPr>
          <w:p w:rsidR="004568FB" w:rsidRPr="00AF37DF" w:rsidRDefault="004568FB" w:rsidP="00D44153">
            <w:pPr>
              <w:rPr>
                <w:rFonts w:ascii="Arial" w:hAnsi="Arial" w:cs="Arial"/>
                <w:color w:val="000000"/>
                <w:sz w:val="24"/>
                <w:szCs w:val="24"/>
                <w:lang w:val="it-IT"/>
              </w:rPr>
            </w:pPr>
            <w:r w:rsidRPr="00AF37DF">
              <w:rPr>
                <w:rFonts w:ascii="Arial" w:hAnsi="Arial" w:cs="Arial"/>
                <w:color w:val="000000"/>
                <w:sz w:val="24"/>
                <w:szCs w:val="24"/>
                <w:lang w:val="en-GB"/>
              </w:rPr>
              <w:t xml:space="preserve">Turnover (EUR, 2012) </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20 Mil EUR</w:t>
            </w:r>
          </w:p>
        </w:tc>
      </w:tr>
      <w:tr w:rsidR="004568FB" w:rsidRPr="00AF37DF" w:rsidTr="00D44153">
        <w:tc>
          <w:tcPr>
            <w:tcW w:w="4671" w:type="dxa"/>
          </w:tcPr>
          <w:p w:rsidR="004568FB" w:rsidRPr="00AF37DF" w:rsidRDefault="004568FB" w:rsidP="00040D6B">
            <w:pPr>
              <w:rPr>
                <w:rFonts w:ascii="Arial" w:hAnsi="Arial" w:cs="Arial"/>
                <w:sz w:val="24"/>
                <w:szCs w:val="24"/>
              </w:rPr>
            </w:pPr>
            <w:r w:rsidRPr="00AF37DF">
              <w:rPr>
                <w:rFonts w:ascii="Arial" w:hAnsi="Arial" w:cs="Arial"/>
                <w:sz w:val="24"/>
                <w:szCs w:val="24"/>
              </w:rPr>
              <w:t>Scope of activity</w:t>
            </w:r>
          </w:p>
          <w:p w:rsidR="004568FB" w:rsidRPr="00AF37DF" w:rsidRDefault="004568FB" w:rsidP="00D44153">
            <w:pPr>
              <w:rPr>
                <w:rFonts w:ascii="Arial" w:hAnsi="Arial" w:cs="Arial"/>
                <w:color w:val="000000"/>
                <w:sz w:val="24"/>
                <w:szCs w:val="24"/>
                <w:lang w:val="en-GB"/>
              </w:rPr>
            </w:pPr>
          </w:p>
        </w:tc>
        <w:tc>
          <w:tcPr>
            <w:tcW w:w="5393" w:type="dxa"/>
          </w:tcPr>
          <w:p w:rsidR="004568FB" w:rsidRPr="00AF37DF" w:rsidRDefault="004568FB" w:rsidP="00D44153">
            <w:pPr>
              <w:pStyle w:val="PlainText"/>
              <w:rPr>
                <w:rFonts w:ascii="Arial" w:hAnsi="Arial" w:cs="Arial"/>
                <w:sz w:val="24"/>
                <w:szCs w:val="24"/>
              </w:rPr>
            </w:pPr>
            <w:r w:rsidRPr="00AF37DF">
              <w:rPr>
                <w:rFonts w:ascii="Arial" w:hAnsi="Arial" w:cs="Arial"/>
                <w:sz w:val="24"/>
                <w:szCs w:val="24"/>
              </w:rPr>
              <w:t xml:space="preserve">RAITWOOD brand specialises in production of planed finishing materials from Nordic softwood species (Picea Abies, Pinus Sylvestris)  with 23 years of experience of exporting to over 30 countries worldwide. </w:t>
            </w:r>
          </w:p>
          <w:p w:rsidR="004568FB" w:rsidRPr="00AF37DF" w:rsidRDefault="004568FB" w:rsidP="00D94963">
            <w:pPr>
              <w:pStyle w:val="PlainText"/>
              <w:numPr>
                <w:ilvl w:val="0"/>
                <w:numId w:val="2"/>
              </w:numPr>
              <w:rPr>
                <w:rFonts w:ascii="Arial" w:hAnsi="Arial" w:cs="Arial"/>
                <w:sz w:val="24"/>
                <w:szCs w:val="24"/>
              </w:rPr>
            </w:pPr>
            <w:r w:rsidRPr="00AF37DF">
              <w:rPr>
                <w:rFonts w:ascii="Arial" w:hAnsi="Arial" w:cs="Arial"/>
                <w:sz w:val="24"/>
                <w:szCs w:val="24"/>
              </w:rPr>
              <w:t xml:space="preserve">wall panelling, </w:t>
            </w:r>
          </w:p>
          <w:p w:rsidR="004568FB" w:rsidRPr="00AF37DF" w:rsidRDefault="004568FB" w:rsidP="00D94963">
            <w:pPr>
              <w:pStyle w:val="PlainText"/>
              <w:numPr>
                <w:ilvl w:val="0"/>
                <w:numId w:val="2"/>
              </w:numPr>
              <w:rPr>
                <w:rFonts w:ascii="Arial" w:hAnsi="Arial" w:cs="Arial"/>
                <w:sz w:val="24"/>
                <w:szCs w:val="24"/>
              </w:rPr>
            </w:pPr>
            <w:r w:rsidRPr="00AF37DF">
              <w:rPr>
                <w:rFonts w:ascii="Arial" w:hAnsi="Arial" w:cs="Arial"/>
                <w:sz w:val="24"/>
                <w:szCs w:val="24"/>
              </w:rPr>
              <w:t xml:space="preserve">decking, </w:t>
            </w:r>
          </w:p>
          <w:p w:rsidR="004568FB" w:rsidRPr="00AF37DF" w:rsidRDefault="004568FB" w:rsidP="00D94963">
            <w:pPr>
              <w:pStyle w:val="PlainText"/>
              <w:numPr>
                <w:ilvl w:val="0"/>
                <w:numId w:val="2"/>
              </w:numPr>
              <w:rPr>
                <w:rFonts w:ascii="Arial" w:hAnsi="Arial" w:cs="Arial"/>
                <w:sz w:val="24"/>
                <w:szCs w:val="24"/>
              </w:rPr>
            </w:pPr>
            <w:r w:rsidRPr="00AF37DF">
              <w:rPr>
                <w:rFonts w:ascii="Arial" w:hAnsi="Arial" w:cs="Arial"/>
                <w:sz w:val="24"/>
                <w:szCs w:val="24"/>
              </w:rPr>
              <w:t xml:space="preserve">flooring, </w:t>
            </w:r>
          </w:p>
          <w:p w:rsidR="004568FB" w:rsidRPr="00AF37DF" w:rsidRDefault="004568FB" w:rsidP="00D94963">
            <w:pPr>
              <w:pStyle w:val="PlainText"/>
              <w:numPr>
                <w:ilvl w:val="0"/>
                <w:numId w:val="2"/>
              </w:numPr>
              <w:rPr>
                <w:rFonts w:ascii="Arial" w:hAnsi="Arial" w:cs="Arial"/>
                <w:sz w:val="24"/>
                <w:szCs w:val="24"/>
              </w:rPr>
            </w:pPr>
            <w:r w:rsidRPr="00AF37DF">
              <w:rPr>
                <w:rFonts w:ascii="Arial" w:hAnsi="Arial" w:cs="Arial"/>
                <w:sz w:val="24"/>
                <w:szCs w:val="24"/>
              </w:rPr>
              <w:t>four-sides-planed wood</w:t>
            </w:r>
          </w:p>
        </w:tc>
      </w:tr>
      <w:tr w:rsidR="004568FB" w:rsidRPr="00AF37DF" w:rsidTr="00D44153">
        <w:tc>
          <w:tcPr>
            <w:tcW w:w="4671" w:type="dxa"/>
          </w:tcPr>
          <w:p w:rsidR="004568FB" w:rsidRPr="00AF37DF" w:rsidRDefault="004568FB" w:rsidP="00040D6B">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D44153">
            <w:pPr>
              <w:rPr>
                <w:rFonts w:ascii="Arial" w:hAnsi="Arial" w:cs="Arial"/>
                <w:color w:val="000000"/>
                <w:sz w:val="24"/>
                <w:szCs w:val="24"/>
              </w:rPr>
            </w:pPr>
          </w:p>
        </w:tc>
        <w:tc>
          <w:tcPr>
            <w:tcW w:w="5393" w:type="dxa"/>
          </w:tcPr>
          <w:p w:rsidR="004568FB" w:rsidRPr="00AF37DF" w:rsidRDefault="004568FB" w:rsidP="00885B11">
            <w:pPr>
              <w:numPr>
                <w:ilvl w:val="0"/>
                <w:numId w:val="5"/>
              </w:numPr>
              <w:rPr>
                <w:rFonts w:ascii="Arial" w:hAnsi="Arial" w:cs="Arial"/>
                <w:color w:val="000000"/>
                <w:sz w:val="24"/>
                <w:szCs w:val="24"/>
              </w:rPr>
            </w:pPr>
            <w:r w:rsidRPr="00AF37DF">
              <w:rPr>
                <w:rFonts w:ascii="Arial" w:hAnsi="Arial" w:cs="Arial"/>
                <w:sz w:val="24"/>
                <w:szCs w:val="24"/>
              </w:rPr>
              <w:t xml:space="preserve">Establish new contacts with </w:t>
            </w:r>
            <w:r w:rsidRPr="00AF37DF">
              <w:rPr>
                <w:rFonts w:ascii="Arial" w:hAnsi="Arial" w:cs="Arial"/>
                <w:color w:val="000000"/>
                <w:sz w:val="24"/>
                <w:szCs w:val="24"/>
              </w:rPr>
              <w:t>Polish manufacturers using planed (profiled) softwood (spruce or pine) in their processing (house producers, garden shed manufacturers other wood processing industries)</w:t>
            </w:r>
            <w:r w:rsidRPr="00AF37DF">
              <w:rPr>
                <w:rFonts w:ascii="Arial" w:hAnsi="Arial" w:cs="Arial"/>
                <w:sz w:val="24"/>
                <w:szCs w:val="24"/>
              </w:rPr>
              <w:t xml:space="preserve"> and</w:t>
            </w:r>
            <w:r w:rsidRPr="00AF37DF">
              <w:rPr>
                <w:rFonts w:ascii="Arial" w:hAnsi="Arial" w:cs="Arial"/>
                <w:color w:val="000000"/>
                <w:sz w:val="24"/>
                <w:szCs w:val="24"/>
              </w:rPr>
              <w:t xml:space="preserve"> regional resellers specialising in selling wood to the building sector</w:t>
            </w:r>
            <w:r w:rsidRPr="00AF37DF">
              <w:rPr>
                <w:rFonts w:ascii="Arial" w:hAnsi="Arial" w:cs="Arial"/>
                <w:sz w:val="24"/>
                <w:szCs w:val="24"/>
              </w:rPr>
              <w:t xml:space="preserve"> ;</w:t>
            </w:r>
          </w:p>
          <w:p w:rsidR="004568FB" w:rsidRPr="00AF37DF" w:rsidRDefault="004568FB" w:rsidP="00D44153">
            <w:pPr>
              <w:pStyle w:val="PlainText"/>
              <w:numPr>
                <w:ilvl w:val="0"/>
                <w:numId w:val="4"/>
              </w:numPr>
              <w:rPr>
                <w:rFonts w:ascii="Arial" w:hAnsi="Arial" w:cs="Arial"/>
                <w:sz w:val="24"/>
                <w:szCs w:val="24"/>
              </w:rPr>
            </w:pPr>
            <w:r w:rsidRPr="00AF37DF">
              <w:rPr>
                <w:rFonts w:ascii="Arial" w:hAnsi="Arial" w:cs="Arial"/>
                <w:sz w:val="24"/>
                <w:szCs w:val="24"/>
              </w:rPr>
              <w:t xml:space="preserve">support existing business relationships in Poland; </w:t>
            </w:r>
          </w:p>
          <w:p w:rsidR="004568FB" w:rsidRPr="00AF37DF" w:rsidRDefault="004568FB" w:rsidP="00D44153">
            <w:pPr>
              <w:pStyle w:val="PlainText"/>
              <w:numPr>
                <w:ilvl w:val="0"/>
                <w:numId w:val="4"/>
              </w:numPr>
              <w:rPr>
                <w:rFonts w:ascii="Arial" w:hAnsi="Arial" w:cs="Arial"/>
                <w:sz w:val="24"/>
                <w:szCs w:val="24"/>
              </w:rPr>
            </w:pPr>
            <w:r w:rsidRPr="00AF37DF">
              <w:rPr>
                <w:rFonts w:ascii="Arial" w:hAnsi="Arial" w:cs="Arial"/>
                <w:sz w:val="24"/>
                <w:szCs w:val="24"/>
              </w:rPr>
              <w:t>create better understanding of Polish market</w:t>
            </w:r>
          </w:p>
          <w:p w:rsidR="004568FB" w:rsidRPr="00AF37DF" w:rsidRDefault="004568FB" w:rsidP="00040D6B">
            <w:pPr>
              <w:pStyle w:val="PlainText"/>
              <w:rPr>
                <w:rFonts w:ascii="Arial" w:hAnsi="Arial" w:cs="Arial"/>
                <w:color w:val="000000"/>
                <w:sz w:val="24"/>
                <w:szCs w:val="24"/>
              </w:rPr>
            </w:pPr>
            <w:r w:rsidRPr="00AF37DF">
              <w:rPr>
                <w:rFonts w:ascii="Arial" w:hAnsi="Arial" w:cs="Arial"/>
                <w:sz w:val="24"/>
                <w:szCs w:val="24"/>
              </w:rPr>
              <w:t xml:space="preserve">Receive information of  </w:t>
            </w:r>
            <w:r w:rsidRPr="00AF37DF">
              <w:rPr>
                <w:rFonts w:ascii="Arial" w:hAnsi="Arial" w:cs="Arial"/>
                <w:color w:val="000000"/>
                <w:sz w:val="24"/>
                <w:szCs w:val="24"/>
              </w:rPr>
              <w:t>volume of wood production and consumption (in general and specifically in building sector, regional distribution of wood processing enterprises; level of building activity (private dwellings)</w:t>
            </w:r>
          </w:p>
          <w:p w:rsidR="004568FB" w:rsidRPr="00AF37DF" w:rsidRDefault="004568FB" w:rsidP="00040D6B">
            <w:pPr>
              <w:pStyle w:val="PlainText"/>
              <w:rPr>
                <w:rFonts w:ascii="Arial" w:hAnsi="Arial" w:cs="Arial"/>
                <w:sz w:val="24"/>
                <w:szCs w:val="24"/>
              </w:rPr>
            </w:pP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Representative of the company:</w:t>
            </w:r>
          </w:p>
        </w:tc>
        <w:tc>
          <w:tcPr>
            <w:tcW w:w="5393" w:type="dxa"/>
          </w:tcPr>
          <w:p w:rsidR="004568FB" w:rsidRPr="00AF37DF" w:rsidRDefault="004568FB" w:rsidP="00D44153">
            <w:pPr>
              <w:rPr>
                <w:rFonts w:ascii="Arial" w:hAnsi="Arial" w:cs="Arial"/>
                <w:b/>
                <w:color w:val="000000"/>
                <w:sz w:val="24"/>
                <w:szCs w:val="24"/>
              </w:rPr>
            </w:pPr>
            <w:r w:rsidRPr="00AF37DF">
              <w:rPr>
                <w:rFonts w:ascii="Arial" w:hAnsi="Arial" w:cs="Arial"/>
                <w:b/>
                <w:color w:val="000000"/>
                <w:sz w:val="24"/>
                <w:szCs w:val="24"/>
              </w:rPr>
              <w:t>Mr. Ivar Dembovski</w:t>
            </w:r>
          </w:p>
        </w:tc>
      </w:tr>
      <w:tr w:rsidR="004568FB" w:rsidRPr="00AF37DF" w:rsidTr="00D44153">
        <w:tc>
          <w:tcPr>
            <w:tcW w:w="4671"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Position:</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Chairman of the Board</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rPr>
              <w:t>Phone:</w:t>
            </w:r>
          </w:p>
        </w:tc>
        <w:tc>
          <w:tcPr>
            <w:tcW w:w="5393" w:type="dxa"/>
          </w:tcPr>
          <w:p w:rsidR="004568FB" w:rsidRPr="00AF37DF" w:rsidRDefault="004568FB" w:rsidP="00D44153">
            <w:pPr>
              <w:rPr>
                <w:rFonts w:ascii="Arial" w:hAnsi="Arial" w:cs="Arial"/>
                <w:color w:val="000000"/>
                <w:sz w:val="24"/>
                <w:szCs w:val="24"/>
              </w:rPr>
            </w:pPr>
            <w:r w:rsidRPr="00AF37DF">
              <w:rPr>
                <w:rFonts w:ascii="Arial" w:hAnsi="Arial" w:cs="Arial"/>
                <w:color w:val="000000"/>
                <w:sz w:val="24"/>
                <w:szCs w:val="24"/>
              </w:rPr>
              <w:t>+372 50 56765</w:t>
            </w:r>
          </w:p>
        </w:tc>
      </w:tr>
      <w:tr w:rsidR="004568FB" w:rsidRPr="00AF37DF" w:rsidTr="00D44153">
        <w:tc>
          <w:tcPr>
            <w:tcW w:w="4671" w:type="dxa"/>
          </w:tcPr>
          <w:p w:rsidR="004568FB" w:rsidRPr="00AF37DF" w:rsidRDefault="004568FB" w:rsidP="00D44153">
            <w:pPr>
              <w:rPr>
                <w:rFonts w:ascii="Arial" w:hAnsi="Arial" w:cs="Arial"/>
                <w:i/>
                <w:color w:val="000000"/>
                <w:sz w:val="24"/>
                <w:szCs w:val="24"/>
              </w:rPr>
            </w:pPr>
            <w:r w:rsidRPr="00AF37DF">
              <w:rPr>
                <w:rFonts w:ascii="Arial" w:hAnsi="Arial" w:cs="Arial"/>
                <w:color w:val="000000"/>
                <w:sz w:val="24"/>
                <w:szCs w:val="24"/>
                <w:lang w:val="it-IT"/>
              </w:rPr>
              <w:t>E-mail:</w:t>
            </w:r>
          </w:p>
        </w:tc>
        <w:tc>
          <w:tcPr>
            <w:tcW w:w="5393" w:type="dxa"/>
          </w:tcPr>
          <w:p w:rsidR="004568FB" w:rsidRPr="00AF37DF" w:rsidRDefault="004568FB" w:rsidP="00D44153">
            <w:pPr>
              <w:rPr>
                <w:rFonts w:ascii="Arial" w:hAnsi="Arial" w:cs="Arial"/>
                <w:color w:val="0000FF"/>
                <w:sz w:val="24"/>
                <w:szCs w:val="24"/>
                <w:u w:val="single"/>
              </w:rPr>
            </w:pPr>
            <w:r w:rsidRPr="00AF37DF">
              <w:rPr>
                <w:rFonts w:ascii="Arial" w:hAnsi="Arial" w:cs="Arial"/>
                <w:color w:val="0000FF"/>
                <w:sz w:val="24"/>
                <w:szCs w:val="24"/>
                <w:u w:val="single"/>
              </w:rPr>
              <w:t>ivar.dembovski@raitwood.ee</w:t>
            </w:r>
          </w:p>
        </w:tc>
      </w:tr>
      <w:tr w:rsidR="004568FB" w:rsidRPr="00AF37DF" w:rsidTr="00040D6B">
        <w:tc>
          <w:tcPr>
            <w:tcW w:w="4671" w:type="dxa"/>
          </w:tcPr>
          <w:p w:rsidR="004568FB" w:rsidRPr="00AF37DF" w:rsidRDefault="004568FB" w:rsidP="00DD499C">
            <w:pPr>
              <w:rPr>
                <w:rFonts w:ascii="Arial" w:hAnsi="Arial" w:cs="Arial"/>
                <w:color w:val="000000"/>
                <w:sz w:val="24"/>
                <w:szCs w:val="24"/>
                <w:lang w:val="it-IT"/>
              </w:rPr>
            </w:pPr>
            <w:r w:rsidRPr="00AF37DF">
              <w:rPr>
                <w:rFonts w:ascii="Arial" w:hAnsi="Arial" w:cs="Arial"/>
                <w:color w:val="000000"/>
                <w:sz w:val="24"/>
                <w:szCs w:val="24"/>
                <w:lang w:val="it-IT"/>
              </w:rPr>
              <w:t>Website:</w:t>
            </w:r>
          </w:p>
        </w:tc>
        <w:tc>
          <w:tcPr>
            <w:tcW w:w="5393" w:type="dxa"/>
          </w:tcPr>
          <w:p w:rsidR="004568FB" w:rsidRPr="00AF37DF" w:rsidRDefault="004568FB" w:rsidP="00DD499C">
            <w:pPr>
              <w:rPr>
                <w:rFonts w:ascii="Arial" w:hAnsi="Arial" w:cs="Arial"/>
                <w:color w:val="000000"/>
                <w:sz w:val="24"/>
                <w:szCs w:val="24"/>
              </w:rPr>
            </w:pPr>
            <w:hyperlink r:id="rId17" w:history="1">
              <w:r w:rsidRPr="00AF37DF">
                <w:rPr>
                  <w:rStyle w:val="Hyperlink"/>
                  <w:rFonts w:ascii="Arial" w:hAnsi="Arial" w:cs="Arial"/>
                  <w:sz w:val="24"/>
                  <w:szCs w:val="24"/>
                </w:rPr>
                <w:t>www.raitwood.com</w:t>
              </w:r>
            </w:hyperlink>
          </w:p>
        </w:tc>
      </w:tr>
    </w:tbl>
    <w:p w:rsidR="004568FB" w:rsidRPr="00AF37DF" w:rsidRDefault="004568FB" w:rsidP="005F1455">
      <w:pPr>
        <w:rPr>
          <w:rFonts w:ascii="Arial" w:hAnsi="Arial" w:cs="Arial"/>
          <w:color w:val="FF0000"/>
          <w:sz w:val="24"/>
          <w:szCs w:val="24"/>
          <w:lang w:val="et-EE"/>
        </w:rPr>
      </w:pPr>
    </w:p>
    <w:p w:rsidR="004568FB" w:rsidRPr="00AF37DF" w:rsidRDefault="004568FB" w:rsidP="00E33E56">
      <w:pPr>
        <w:rPr>
          <w:rFonts w:ascii="Arial" w:hAnsi="Arial" w:cs="Arial"/>
          <w:b/>
          <w:sz w:val="24"/>
          <w:szCs w:val="24"/>
          <w:lang w:val="en-US"/>
        </w:rPr>
      </w:pPr>
    </w:p>
    <w:p w:rsidR="004568FB" w:rsidRPr="00AF37DF" w:rsidRDefault="004568FB" w:rsidP="00E33E56">
      <w:pPr>
        <w:rPr>
          <w:rFonts w:ascii="Arial" w:hAnsi="Arial" w:cs="Arial"/>
          <w:sz w:val="24"/>
          <w:szCs w:val="24"/>
          <w:lang w:val="et-EE"/>
        </w:rPr>
      </w:pPr>
    </w:p>
    <w:p w:rsidR="004568FB" w:rsidRPr="00AF37DF" w:rsidRDefault="004568FB" w:rsidP="00A67632">
      <w:pPr>
        <w:rPr>
          <w:rFonts w:ascii="Arial" w:hAnsi="Arial" w:cs="Arial"/>
          <w:b/>
          <w:sz w:val="24"/>
          <w:szCs w:val="24"/>
          <w:lang w:val="it-IT"/>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A67632">
            <w:pPr>
              <w:rPr>
                <w:rFonts w:ascii="Arial" w:hAnsi="Arial" w:cs="Arial"/>
                <w:b/>
                <w:i/>
                <w:sz w:val="24"/>
                <w:szCs w:val="24"/>
                <w:lang w:val="en-GB"/>
              </w:rPr>
            </w:pPr>
            <w:r w:rsidRPr="00AF37DF">
              <w:rPr>
                <w:rFonts w:ascii="Arial" w:hAnsi="Arial" w:cs="Arial"/>
                <w:b/>
                <w:i/>
                <w:sz w:val="24"/>
                <w:szCs w:val="24"/>
                <w:lang w:val="en-GB"/>
              </w:rPr>
              <w:t>10.</w:t>
            </w:r>
          </w:p>
        </w:tc>
        <w:tc>
          <w:tcPr>
            <w:tcW w:w="5393" w:type="dxa"/>
          </w:tcPr>
          <w:p w:rsidR="004568FB" w:rsidRPr="00AF37DF" w:rsidRDefault="004568FB" w:rsidP="00A67632">
            <w:pPr>
              <w:rPr>
                <w:rFonts w:ascii="Arial" w:hAnsi="Arial" w:cs="Arial"/>
                <w:b/>
                <w:sz w:val="24"/>
                <w:szCs w:val="24"/>
                <w:lang w:val="en-GB"/>
              </w:rPr>
            </w:pPr>
            <w:r w:rsidRPr="00AF37DF">
              <w:rPr>
                <w:rFonts w:ascii="Arial" w:hAnsi="Arial" w:cs="Arial"/>
                <w:b/>
                <w:sz w:val="24"/>
                <w:szCs w:val="24"/>
                <w:lang w:val="en-GB"/>
              </w:rPr>
              <w:t>SANGAR AS</w:t>
            </w:r>
          </w:p>
        </w:tc>
      </w:tr>
      <w:tr w:rsidR="004568FB" w:rsidRPr="00AF37DF" w:rsidTr="00D44153">
        <w:tc>
          <w:tcPr>
            <w:tcW w:w="4671" w:type="dxa"/>
          </w:tcPr>
          <w:p w:rsidR="004568FB" w:rsidRPr="00AF37DF" w:rsidRDefault="004568FB" w:rsidP="00A67632">
            <w:pPr>
              <w:rPr>
                <w:rFonts w:ascii="Arial" w:hAnsi="Arial" w:cs="Arial"/>
                <w:i/>
                <w:sz w:val="24"/>
                <w:szCs w:val="24"/>
                <w:lang w:val="en-GB"/>
              </w:rPr>
            </w:pPr>
            <w:r w:rsidRPr="00AF37DF">
              <w:rPr>
                <w:rFonts w:ascii="Arial" w:hAnsi="Arial" w:cs="Arial"/>
                <w:sz w:val="24"/>
                <w:szCs w:val="24"/>
                <w:lang w:val="en-GB"/>
              </w:rPr>
              <w:t>Number of employees (2013):</w:t>
            </w: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210</w:t>
            </w:r>
          </w:p>
        </w:tc>
      </w:tr>
      <w:tr w:rsidR="004568FB" w:rsidRPr="00AF37DF" w:rsidTr="00D44153">
        <w:tc>
          <w:tcPr>
            <w:tcW w:w="4671"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 xml:space="preserve">Turnover (EUR, 2012) </w:t>
            </w: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4400000</w:t>
            </w:r>
          </w:p>
        </w:tc>
      </w:tr>
      <w:tr w:rsidR="004568FB" w:rsidRPr="00AF37DF" w:rsidTr="00D44153">
        <w:tc>
          <w:tcPr>
            <w:tcW w:w="4671" w:type="dxa"/>
          </w:tcPr>
          <w:p w:rsidR="004568FB" w:rsidRPr="00AF37DF" w:rsidRDefault="004568FB" w:rsidP="001F2BDB">
            <w:pPr>
              <w:rPr>
                <w:rFonts w:ascii="Arial" w:hAnsi="Arial" w:cs="Arial"/>
                <w:sz w:val="24"/>
                <w:szCs w:val="24"/>
              </w:rPr>
            </w:pPr>
            <w:r w:rsidRPr="00AF37DF">
              <w:rPr>
                <w:rFonts w:ascii="Arial" w:hAnsi="Arial" w:cs="Arial"/>
                <w:sz w:val="24"/>
                <w:szCs w:val="24"/>
              </w:rPr>
              <w:t>Scope of activity</w:t>
            </w:r>
          </w:p>
          <w:p w:rsidR="004568FB" w:rsidRPr="00AF37DF" w:rsidRDefault="004568FB" w:rsidP="00A67632">
            <w:pPr>
              <w:rPr>
                <w:rFonts w:ascii="Arial" w:hAnsi="Arial" w:cs="Arial"/>
                <w:sz w:val="24"/>
                <w:szCs w:val="24"/>
                <w:lang w:val="en-GB"/>
              </w:rPr>
            </w:pP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We create and sell high quality shirts, blouses, ties and accessories</w:t>
            </w:r>
          </w:p>
        </w:tc>
      </w:tr>
      <w:tr w:rsidR="004568FB" w:rsidRPr="00AF37DF" w:rsidTr="00D44153">
        <w:tc>
          <w:tcPr>
            <w:tcW w:w="4671" w:type="dxa"/>
          </w:tcPr>
          <w:p w:rsidR="004568FB" w:rsidRPr="00AF37DF" w:rsidRDefault="004568FB" w:rsidP="001F2BDB">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A67632">
            <w:pPr>
              <w:rPr>
                <w:rFonts w:ascii="Arial" w:hAnsi="Arial" w:cs="Arial"/>
                <w:sz w:val="24"/>
                <w:szCs w:val="24"/>
                <w:lang w:val="en-GB"/>
              </w:rPr>
            </w:pP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 xml:space="preserve">To find contacts for opening our web-shop in Poland and selling in local web-stores. </w:t>
            </w:r>
          </w:p>
        </w:tc>
      </w:tr>
      <w:tr w:rsidR="004568FB" w:rsidRPr="00AF37DF" w:rsidTr="00D44153">
        <w:tc>
          <w:tcPr>
            <w:tcW w:w="4671"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Representative of the company:</w:t>
            </w:r>
          </w:p>
        </w:tc>
        <w:tc>
          <w:tcPr>
            <w:tcW w:w="5393" w:type="dxa"/>
          </w:tcPr>
          <w:p w:rsidR="004568FB" w:rsidRPr="00AF37DF" w:rsidRDefault="004568FB" w:rsidP="00A67632">
            <w:pPr>
              <w:rPr>
                <w:rFonts w:ascii="Arial" w:hAnsi="Arial" w:cs="Arial"/>
                <w:b/>
                <w:sz w:val="24"/>
                <w:szCs w:val="24"/>
                <w:lang w:val="en-GB"/>
              </w:rPr>
            </w:pPr>
            <w:r w:rsidRPr="00AF37DF">
              <w:rPr>
                <w:rFonts w:ascii="Arial" w:hAnsi="Arial" w:cs="Arial"/>
                <w:b/>
                <w:sz w:val="24"/>
                <w:szCs w:val="24"/>
                <w:lang w:val="en-GB"/>
              </w:rPr>
              <w:t>Mr. Gunnar Kraft</w:t>
            </w:r>
          </w:p>
        </w:tc>
      </w:tr>
      <w:tr w:rsidR="004568FB" w:rsidRPr="00AF37DF" w:rsidTr="00D44153">
        <w:tc>
          <w:tcPr>
            <w:tcW w:w="4671"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Position:</w:t>
            </w: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Chairman of the Board</w:t>
            </w:r>
          </w:p>
        </w:tc>
      </w:tr>
      <w:tr w:rsidR="004568FB" w:rsidRPr="00AF37DF" w:rsidTr="00D44153">
        <w:tc>
          <w:tcPr>
            <w:tcW w:w="4671" w:type="dxa"/>
          </w:tcPr>
          <w:p w:rsidR="004568FB" w:rsidRPr="00AF37DF" w:rsidRDefault="004568FB" w:rsidP="00A67632">
            <w:pPr>
              <w:rPr>
                <w:rFonts w:ascii="Arial" w:hAnsi="Arial" w:cs="Arial"/>
                <w:i/>
                <w:sz w:val="24"/>
                <w:szCs w:val="24"/>
                <w:lang w:val="en-GB"/>
              </w:rPr>
            </w:pPr>
            <w:r w:rsidRPr="00AF37DF">
              <w:rPr>
                <w:rFonts w:ascii="Arial" w:hAnsi="Arial" w:cs="Arial"/>
                <w:sz w:val="24"/>
                <w:szCs w:val="24"/>
                <w:lang w:val="en-GB"/>
              </w:rPr>
              <w:t>Phone:</w:t>
            </w:r>
          </w:p>
        </w:tc>
        <w:tc>
          <w:tcPr>
            <w:tcW w:w="5393" w:type="dxa"/>
          </w:tcPr>
          <w:p w:rsidR="004568FB" w:rsidRPr="00AF37DF" w:rsidRDefault="004568FB" w:rsidP="00A67632">
            <w:pPr>
              <w:rPr>
                <w:rFonts w:ascii="Arial" w:hAnsi="Arial" w:cs="Arial"/>
                <w:sz w:val="24"/>
                <w:szCs w:val="24"/>
                <w:lang w:val="en-GB"/>
              </w:rPr>
            </w:pPr>
            <w:r w:rsidRPr="00AF37DF">
              <w:rPr>
                <w:rFonts w:ascii="Arial" w:hAnsi="Arial" w:cs="Arial"/>
                <w:sz w:val="24"/>
                <w:szCs w:val="24"/>
                <w:lang w:val="en-GB"/>
              </w:rPr>
              <w:t>+3725042145</w:t>
            </w:r>
          </w:p>
        </w:tc>
      </w:tr>
      <w:tr w:rsidR="004568FB" w:rsidRPr="00AF37DF" w:rsidTr="00D44153">
        <w:tc>
          <w:tcPr>
            <w:tcW w:w="4671" w:type="dxa"/>
          </w:tcPr>
          <w:p w:rsidR="004568FB" w:rsidRPr="00AF37DF" w:rsidRDefault="004568FB" w:rsidP="00A67632">
            <w:pPr>
              <w:rPr>
                <w:rFonts w:ascii="Arial" w:hAnsi="Arial" w:cs="Arial"/>
                <w:i/>
                <w:sz w:val="24"/>
                <w:szCs w:val="24"/>
                <w:lang w:val="en-GB"/>
              </w:rPr>
            </w:pPr>
            <w:r w:rsidRPr="00AF37DF">
              <w:rPr>
                <w:rFonts w:ascii="Arial" w:hAnsi="Arial" w:cs="Arial"/>
                <w:sz w:val="24"/>
                <w:szCs w:val="24"/>
                <w:lang w:val="en-GB"/>
              </w:rPr>
              <w:t>E-mail:</w:t>
            </w:r>
          </w:p>
        </w:tc>
        <w:tc>
          <w:tcPr>
            <w:tcW w:w="5393" w:type="dxa"/>
          </w:tcPr>
          <w:p w:rsidR="004568FB" w:rsidRPr="00AF37DF" w:rsidRDefault="004568FB" w:rsidP="00A67632">
            <w:pPr>
              <w:rPr>
                <w:rFonts w:ascii="Arial" w:hAnsi="Arial" w:cs="Arial"/>
                <w:color w:val="0000FF"/>
                <w:sz w:val="24"/>
                <w:szCs w:val="24"/>
                <w:u w:val="single"/>
                <w:lang w:val="en-GB"/>
              </w:rPr>
            </w:pPr>
            <w:r w:rsidRPr="00AF37DF">
              <w:rPr>
                <w:rFonts w:ascii="Arial" w:hAnsi="Arial" w:cs="Arial"/>
                <w:color w:val="0000FF"/>
                <w:sz w:val="24"/>
                <w:szCs w:val="24"/>
                <w:u w:val="single"/>
                <w:lang w:val="en-GB"/>
              </w:rPr>
              <w:t>Gunnar.kraft@sangar.ee</w:t>
            </w:r>
          </w:p>
        </w:tc>
      </w:tr>
      <w:tr w:rsidR="004568FB" w:rsidRPr="00AF37DF" w:rsidTr="001F2BDB">
        <w:tc>
          <w:tcPr>
            <w:tcW w:w="4671" w:type="dxa"/>
          </w:tcPr>
          <w:p w:rsidR="004568FB" w:rsidRPr="00AF37DF" w:rsidRDefault="004568FB" w:rsidP="00DD499C">
            <w:pPr>
              <w:rPr>
                <w:rFonts w:ascii="Arial" w:hAnsi="Arial" w:cs="Arial"/>
                <w:sz w:val="24"/>
                <w:szCs w:val="24"/>
                <w:lang w:val="en-GB"/>
              </w:rPr>
            </w:pPr>
            <w:r w:rsidRPr="00AF37DF">
              <w:rPr>
                <w:rFonts w:ascii="Arial" w:hAnsi="Arial" w:cs="Arial"/>
                <w:sz w:val="24"/>
                <w:szCs w:val="24"/>
                <w:lang w:val="en-GB"/>
              </w:rPr>
              <w:t>Website:</w:t>
            </w:r>
          </w:p>
        </w:tc>
        <w:tc>
          <w:tcPr>
            <w:tcW w:w="5393" w:type="dxa"/>
          </w:tcPr>
          <w:p w:rsidR="004568FB" w:rsidRPr="00AF37DF" w:rsidRDefault="004568FB" w:rsidP="00DD499C">
            <w:pPr>
              <w:rPr>
                <w:rFonts w:ascii="Arial" w:hAnsi="Arial" w:cs="Arial"/>
                <w:color w:val="0000FF"/>
                <w:sz w:val="24"/>
                <w:szCs w:val="24"/>
                <w:u w:val="single"/>
                <w:lang w:val="en-GB"/>
              </w:rPr>
            </w:pPr>
            <w:r w:rsidRPr="00AF37DF">
              <w:rPr>
                <w:rFonts w:ascii="Arial" w:hAnsi="Arial" w:cs="Arial"/>
                <w:color w:val="0000FF"/>
                <w:sz w:val="24"/>
                <w:szCs w:val="24"/>
                <w:u w:val="single"/>
                <w:lang w:val="en-GB"/>
              </w:rPr>
              <w:t>www.sangar.ee</w:t>
            </w:r>
          </w:p>
        </w:tc>
      </w:tr>
    </w:tbl>
    <w:p w:rsidR="004568FB" w:rsidRPr="00AF37DF" w:rsidRDefault="004568FB" w:rsidP="005F1455">
      <w:pPr>
        <w:rPr>
          <w:rFonts w:ascii="Arial" w:hAnsi="Arial" w:cs="Arial"/>
          <w:sz w:val="24"/>
          <w:szCs w:val="24"/>
          <w:lang w:val="et-EE"/>
        </w:rPr>
      </w:pPr>
    </w:p>
    <w:p w:rsidR="004568FB" w:rsidRPr="00AF37DF" w:rsidRDefault="004568FB" w:rsidP="00DD5545">
      <w:pPr>
        <w:rPr>
          <w:rFonts w:ascii="Arial" w:hAnsi="Arial" w:cs="Arial"/>
          <w:b/>
          <w:sz w:val="24"/>
          <w:szCs w:val="24"/>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D5545">
            <w:pPr>
              <w:rPr>
                <w:rFonts w:ascii="Arial" w:hAnsi="Arial" w:cs="Arial"/>
                <w:i/>
                <w:sz w:val="24"/>
                <w:szCs w:val="24"/>
                <w:lang w:val="en-GB"/>
              </w:rPr>
            </w:pPr>
            <w:r w:rsidRPr="00AF37DF">
              <w:rPr>
                <w:rFonts w:ascii="Arial" w:hAnsi="Arial" w:cs="Arial"/>
                <w:sz w:val="24"/>
                <w:szCs w:val="24"/>
                <w:lang w:val="en-GB"/>
              </w:rPr>
              <w:t>Name of the company:</w:t>
            </w:r>
          </w:p>
        </w:tc>
        <w:tc>
          <w:tcPr>
            <w:tcW w:w="5393" w:type="dxa"/>
          </w:tcPr>
          <w:p w:rsidR="004568FB" w:rsidRPr="00AF37DF" w:rsidRDefault="004568FB" w:rsidP="00DD5545">
            <w:pPr>
              <w:rPr>
                <w:rFonts w:ascii="Arial" w:hAnsi="Arial" w:cs="Arial"/>
                <w:b/>
                <w:sz w:val="24"/>
                <w:szCs w:val="24"/>
                <w:lang w:val="en-GB"/>
              </w:rPr>
            </w:pPr>
            <w:r w:rsidRPr="00AF37DF">
              <w:rPr>
                <w:rFonts w:ascii="Arial" w:hAnsi="Arial" w:cs="Arial"/>
                <w:b/>
                <w:sz w:val="24"/>
                <w:szCs w:val="24"/>
                <w:lang w:val="en-GB"/>
              </w:rPr>
              <w:t>Tark Grunte Sutkiene</w:t>
            </w:r>
          </w:p>
        </w:tc>
      </w:tr>
      <w:tr w:rsidR="004568FB" w:rsidRPr="00AF37DF" w:rsidTr="00D44153">
        <w:tc>
          <w:tcPr>
            <w:tcW w:w="4671" w:type="dxa"/>
          </w:tcPr>
          <w:p w:rsidR="004568FB" w:rsidRPr="00AF37DF" w:rsidRDefault="004568FB" w:rsidP="00DD5545">
            <w:pPr>
              <w:rPr>
                <w:rFonts w:ascii="Arial" w:hAnsi="Arial" w:cs="Arial"/>
                <w:i/>
                <w:sz w:val="24"/>
                <w:szCs w:val="24"/>
                <w:lang w:val="en-GB"/>
              </w:rPr>
            </w:pPr>
            <w:r w:rsidRPr="00AF37DF">
              <w:rPr>
                <w:rFonts w:ascii="Arial" w:hAnsi="Arial" w:cs="Arial"/>
                <w:sz w:val="24"/>
                <w:szCs w:val="24"/>
                <w:lang w:val="en-GB"/>
              </w:rPr>
              <w:t>Number of employees (2013):</w:t>
            </w: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over 100 in the Baltics</w:t>
            </w:r>
          </w:p>
        </w:tc>
      </w:tr>
      <w:tr w:rsidR="004568FB" w:rsidRPr="00AF37DF" w:rsidTr="00D44153">
        <w:tc>
          <w:tcPr>
            <w:tcW w:w="4671"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 xml:space="preserve">Turnover (EUR, 2012) </w:t>
            </w: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 xml:space="preserve">around 7.5 million euros in the Baltics </w:t>
            </w:r>
          </w:p>
        </w:tc>
      </w:tr>
      <w:tr w:rsidR="004568FB" w:rsidRPr="00AF37DF" w:rsidTr="00D44153">
        <w:tc>
          <w:tcPr>
            <w:tcW w:w="4671" w:type="dxa"/>
          </w:tcPr>
          <w:p w:rsidR="004568FB" w:rsidRPr="00AF37DF" w:rsidRDefault="004568FB" w:rsidP="00516A50">
            <w:pPr>
              <w:rPr>
                <w:rFonts w:ascii="Arial" w:hAnsi="Arial" w:cs="Arial"/>
                <w:sz w:val="24"/>
                <w:szCs w:val="24"/>
              </w:rPr>
            </w:pPr>
            <w:r w:rsidRPr="00AF37DF">
              <w:rPr>
                <w:rFonts w:ascii="Arial" w:hAnsi="Arial" w:cs="Arial"/>
                <w:sz w:val="24"/>
                <w:szCs w:val="24"/>
              </w:rPr>
              <w:t>Scope of activity</w:t>
            </w:r>
          </w:p>
          <w:p w:rsidR="004568FB" w:rsidRPr="00AF37DF" w:rsidRDefault="004568FB" w:rsidP="00DD5545">
            <w:pPr>
              <w:rPr>
                <w:rFonts w:ascii="Arial" w:hAnsi="Arial" w:cs="Arial"/>
                <w:sz w:val="24"/>
                <w:szCs w:val="24"/>
                <w:lang w:val="en-GB"/>
              </w:rPr>
            </w:pP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TARK GRUNTE SUTKIENE is a leading full-service commercial law firm in Baltic States. We have a team of over 100 lawyers, including 19 partners, working in 4 offices and serving clients in 9 languages. Our strategic partner is Vlasova Mikhel &amp; Partners, a largest law firm in Belarus.</w:t>
            </w:r>
          </w:p>
          <w:p w:rsidR="004568FB" w:rsidRPr="00AF37DF" w:rsidRDefault="004568FB" w:rsidP="00DD5545">
            <w:pPr>
              <w:rPr>
                <w:rFonts w:ascii="Arial" w:hAnsi="Arial" w:cs="Arial"/>
                <w:sz w:val="24"/>
                <w:szCs w:val="24"/>
                <w:lang w:val="en-GB"/>
              </w:rPr>
            </w:pPr>
          </w:p>
          <w:p w:rsidR="004568FB" w:rsidRPr="00AF37DF" w:rsidRDefault="004568FB" w:rsidP="00CD0F51">
            <w:pPr>
              <w:rPr>
                <w:rFonts w:ascii="Arial" w:hAnsi="Arial" w:cs="Arial"/>
                <w:sz w:val="24"/>
                <w:szCs w:val="24"/>
                <w:lang w:val="en-GB"/>
              </w:rPr>
            </w:pPr>
            <w:r w:rsidRPr="00AF37DF">
              <w:rPr>
                <w:rFonts w:ascii="Arial" w:hAnsi="Arial" w:cs="Arial"/>
                <w:sz w:val="24"/>
                <w:szCs w:val="24"/>
                <w:lang w:val="en-GB"/>
              </w:rPr>
              <w:t>One of the oldest and leading law firms in the Baltics; wide international recognition; covering all areas of law; strategic partner for high end clients worldwide.</w:t>
            </w:r>
          </w:p>
          <w:p w:rsidR="004568FB" w:rsidRPr="00AF37DF" w:rsidRDefault="004568FB" w:rsidP="00DD5545">
            <w:pPr>
              <w:rPr>
                <w:rFonts w:ascii="Arial" w:hAnsi="Arial" w:cs="Arial"/>
                <w:sz w:val="24"/>
                <w:szCs w:val="24"/>
                <w:lang w:val="en-GB"/>
              </w:rPr>
            </w:pPr>
          </w:p>
        </w:tc>
      </w:tr>
      <w:tr w:rsidR="004568FB" w:rsidRPr="00AF37DF" w:rsidTr="00D44153">
        <w:tc>
          <w:tcPr>
            <w:tcW w:w="4671" w:type="dxa"/>
          </w:tcPr>
          <w:p w:rsidR="004568FB" w:rsidRPr="00AF37DF" w:rsidRDefault="004568FB" w:rsidP="00CD0F51">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DD5545">
            <w:pPr>
              <w:rPr>
                <w:rFonts w:ascii="Arial" w:hAnsi="Arial" w:cs="Arial"/>
                <w:sz w:val="24"/>
                <w:szCs w:val="24"/>
                <w:lang w:val="en-GB"/>
              </w:rPr>
            </w:pP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We would like to meet entrepreneurs who need legal assistance in the Baltics and introduce our legal services to the business community in Poland.</w:t>
            </w:r>
          </w:p>
          <w:p w:rsidR="004568FB" w:rsidRPr="00AF37DF" w:rsidRDefault="004568FB" w:rsidP="00DD5545">
            <w:pPr>
              <w:rPr>
                <w:rFonts w:ascii="Arial" w:hAnsi="Arial" w:cs="Arial"/>
                <w:sz w:val="24"/>
                <w:szCs w:val="24"/>
                <w:lang w:val="en-GB"/>
              </w:rPr>
            </w:pPr>
          </w:p>
        </w:tc>
      </w:tr>
      <w:tr w:rsidR="004568FB" w:rsidRPr="00AF37DF" w:rsidTr="00D44153">
        <w:tc>
          <w:tcPr>
            <w:tcW w:w="4671"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Representative of the company:</w:t>
            </w:r>
          </w:p>
        </w:tc>
        <w:tc>
          <w:tcPr>
            <w:tcW w:w="5393" w:type="dxa"/>
          </w:tcPr>
          <w:p w:rsidR="004568FB" w:rsidRPr="00AF37DF" w:rsidRDefault="004568FB" w:rsidP="00DD5545">
            <w:pPr>
              <w:rPr>
                <w:rFonts w:ascii="Arial" w:hAnsi="Arial" w:cs="Arial"/>
                <w:b/>
                <w:sz w:val="24"/>
                <w:szCs w:val="24"/>
                <w:lang w:val="en-GB"/>
              </w:rPr>
            </w:pPr>
            <w:r w:rsidRPr="00AF37DF">
              <w:rPr>
                <w:rFonts w:ascii="Arial" w:hAnsi="Arial" w:cs="Arial"/>
                <w:b/>
                <w:sz w:val="24"/>
                <w:szCs w:val="24"/>
                <w:lang w:val="en-GB"/>
              </w:rPr>
              <w:t>Mr. Aare Tark</w:t>
            </w:r>
          </w:p>
        </w:tc>
      </w:tr>
      <w:tr w:rsidR="004568FB" w:rsidRPr="00AF37DF" w:rsidTr="00D44153">
        <w:tc>
          <w:tcPr>
            <w:tcW w:w="4671"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Position:</w:t>
            </w: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Managing Partner</w:t>
            </w:r>
          </w:p>
        </w:tc>
      </w:tr>
      <w:tr w:rsidR="004568FB" w:rsidRPr="00AF37DF" w:rsidTr="00D44153">
        <w:tc>
          <w:tcPr>
            <w:tcW w:w="4671" w:type="dxa"/>
          </w:tcPr>
          <w:p w:rsidR="004568FB" w:rsidRPr="00AF37DF" w:rsidRDefault="004568FB" w:rsidP="00DD5545">
            <w:pPr>
              <w:rPr>
                <w:rFonts w:ascii="Arial" w:hAnsi="Arial" w:cs="Arial"/>
                <w:i/>
                <w:sz w:val="24"/>
                <w:szCs w:val="24"/>
                <w:lang w:val="en-GB"/>
              </w:rPr>
            </w:pPr>
            <w:r w:rsidRPr="00AF37DF">
              <w:rPr>
                <w:rFonts w:ascii="Arial" w:hAnsi="Arial" w:cs="Arial"/>
                <w:sz w:val="24"/>
                <w:szCs w:val="24"/>
                <w:lang w:val="en-GB"/>
              </w:rPr>
              <w:t>Phone:</w:t>
            </w:r>
          </w:p>
        </w:tc>
        <w:tc>
          <w:tcPr>
            <w:tcW w:w="5393" w:type="dxa"/>
          </w:tcPr>
          <w:p w:rsidR="004568FB" w:rsidRPr="00AF37DF" w:rsidRDefault="004568FB" w:rsidP="00DD5545">
            <w:pPr>
              <w:rPr>
                <w:rFonts w:ascii="Arial" w:hAnsi="Arial" w:cs="Arial"/>
                <w:sz w:val="24"/>
                <w:szCs w:val="24"/>
                <w:lang w:val="en-GB"/>
              </w:rPr>
            </w:pPr>
            <w:r w:rsidRPr="00AF37DF">
              <w:rPr>
                <w:rFonts w:ascii="Arial" w:hAnsi="Arial" w:cs="Arial"/>
                <w:sz w:val="24"/>
                <w:szCs w:val="24"/>
                <w:lang w:val="en-GB"/>
              </w:rPr>
              <w:t>+372 6110 900, mobile: +372 50 37 391</w:t>
            </w:r>
          </w:p>
        </w:tc>
      </w:tr>
      <w:tr w:rsidR="004568FB" w:rsidRPr="00AF37DF" w:rsidTr="00D44153">
        <w:tc>
          <w:tcPr>
            <w:tcW w:w="4671" w:type="dxa"/>
          </w:tcPr>
          <w:p w:rsidR="004568FB" w:rsidRPr="00AF37DF" w:rsidRDefault="004568FB" w:rsidP="00DD5545">
            <w:pPr>
              <w:rPr>
                <w:rFonts w:ascii="Arial" w:hAnsi="Arial" w:cs="Arial"/>
                <w:i/>
                <w:sz w:val="24"/>
                <w:szCs w:val="24"/>
                <w:lang w:val="en-GB"/>
              </w:rPr>
            </w:pPr>
            <w:r w:rsidRPr="00AF37DF">
              <w:rPr>
                <w:rFonts w:ascii="Arial" w:hAnsi="Arial" w:cs="Arial"/>
                <w:sz w:val="24"/>
                <w:szCs w:val="24"/>
                <w:lang w:val="en-GB"/>
              </w:rPr>
              <w:t>E-mail:</w:t>
            </w:r>
          </w:p>
        </w:tc>
        <w:tc>
          <w:tcPr>
            <w:tcW w:w="5393" w:type="dxa"/>
          </w:tcPr>
          <w:p w:rsidR="004568FB" w:rsidRPr="00AF37DF" w:rsidRDefault="004568FB" w:rsidP="00DD5545">
            <w:pPr>
              <w:rPr>
                <w:rFonts w:ascii="Arial" w:hAnsi="Arial" w:cs="Arial"/>
                <w:color w:val="0000FF"/>
                <w:sz w:val="24"/>
                <w:szCs w:val="24"/>
                <w:u w:val="single"/>
                <w:lang w:val="en-GB"/>
              </w:rPr>
            </w:pPr>
            <w:r w:rsidRPr="00AF37DF">
              <w:rPr>
                <w:rFonts w:ascii="Arial" w:hAnsi="Arial" w:cs="Arial"/>
                <w:color w:val="0000FF"/>
                <w:sz w:val="24"/>
                <w:szCs w:val="24"/>
                <w:u w:val="single"/>
                <w:lang w:val="en-GB"/>
              </w:rPr>
              <w:t>aare.tark@tgslegal.com</w:t>
            </w:r>
          </w:p>
        </w:tc>
      </w:tr>
      <w:tr w:rsidR="004568FB" w:rsidRPr="00AF37DF" w:rsidTr="00516A50">
        <w:tc>
          <w:tcPr>
            <w:tcW w:w="4671" w:type="dxa"/>
          </w:tcPr>
          <w:p w:rsidR="004568FB" w:rsidRPr="00AF37DF" w:rsidRDefault="004568FB" w:rsidP="00DD499C">
            <w:pPr>
              <w:rPr>
                <w:rFonts w:ascii="Arial" w:hAnsi="Arial" w:cs="Arial"/>
                <w:sz w:val="24"/>
                <w:szCs w:val="24"/>
                <w:lang w:val="en-GB"/>
              </w:rPr>
            </w:pPr>
            <w:r w:rsidRPr="00AF37DF">
              <w:rPr>
                <w:rFonts w:ascii="Arial" w:hAnsi="Arial" w:cs="Arial"/>
                <w:sz w:val="24"/>
                <w:szCs w:val="24"/>
                <w:lang w:val="en-GB"/>
              </w:rPr>
              <w:t>Website:</w:t>
            </w:r>
          </w:p>
        </w:tc>
        <w:tc>
          <w:tcPr>
            <w:tcW w:w="5393" w:type="dxa"/>
          </w:tcPr>
          <w:p w:rsidR="004568FB" w:rsidRPr="00AF37DF" w:rsidRDefault="004568FB" w:rsidP="00DD499C">
            <w:pPr>
              <w:rPr>
                <w:rFonts w:ascii="Arial" w:hAnsi="Arial" w:cs="Arial"/>
                <w:color w:val="0000FF"/>
                <w:sz w:val="24"/>
                <w:szCs w:val="24"/>
                <w:u w:val="single"/>
                <w:lang w:val="en-GB"/>
              </w:rPr>
            </w:pPr>
            <w:r w:rsidRPr="00AF37DF">
              <w:rPr>
                <w:rFonts w:ascii="Arial" w:hAnsi="Arial" w:cs="Arial"/>
                <w:color w:val="0000FF"/>
                <w:sz w:val="24"/>
                <w:szCs w:val="24"/>
                <w:u w:val="single"/>
                <w:lang w:val="en-GB"/>
              </w:rPr>
              <w:t>www.tarkgruntesutkiene.com</w:t>
            </w:r>
          </w:p>
        </w:tc>
      </w:tr>
    </w:tbl>
    <w:p w:rsidR="004568FB" w:rsidRPr="00AF37DF" w:rsidRDefault="004568FB" w:rsidP="00643A07">
      <w:pPr>
        <w:pStyle w:val="NormalWeb"/>
        <w:spacing w:before="0" w:beforeAutospacing="0" w:after="0" w:afterAutospacing="0" w:line="240" w:lineRule="atLeast"/>
        <w:jc w:val="center"/>
        <w:rPr>
          <w:rFonts w:ascii="Arial" w:hAnsi="Arial" w:cs="Arial"/>
          <w:b/>
          <w:color w:val="000000"/>
          <w:sz w:val="28"/>
          <w:szCs w:val="28"/>
        </w:rPr>
      </w:pPr>
    </w:p>
    <w:p w:rsidR="004568FB" w:rsidRPr="00AF37DF" w:rsidRDefault="004568FB" w:rsidP="00643A07">
      <w:pPr>
        <w:pStyle w:val="NormalWeb"/>
        <w:spacing w:before="0" w:beforeAutospacing="0" w:after="0" w:afterAutospacing="0" w:line="240" w:lineRule="atLeast"/>
        <w:jc w:val="center"/>
        <w:rPr>
          <w:rFonts w:ascii="Arial" w:hAnsi="Arial" w:cs="Arial"/>
          <w:b/>
          <w:color w:val="000000"/>
          <w:sz w:val="28"/>
          <w:szCs w:val="28"/>
        </w:rPr>
      </w:pPr>
    </w:p>
    <w:p w:rsidR="004568FB" w:rsidRPr="00AF37DF" w:rsidRDefault="004568FB" w:rsidP="000378C3">
      <w:pPr>
        <w:rPr>
          <w:rFonts w:ascii="Arial" w:hAnsi="Arial" w:cs="Arial"/>
          <w:color w:val="FF0000"/>
          <w:sz w:val="24"/>
          <w:szCs w:val="24"/>
          <w:lang w:val="et-EE"/>
        </w:rPr>
      </w:pPr>
    </w:p>
    <w:p w:rsidR="004568FB" w:rsidRPr="00AF37DF" w:rsidRDefault="004568FB" w:rsidP="000378C3">
      <w:pPr>
        <w:rPr>
          <w:rFonts w:ascii="Arial" w:hAnsi="Arial" w:cs="Arial"/>
          <w:b/>
          <w:sz w:val="24"/>
          <w:szCs w:val="24"/>
          <w:lang w:val="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gridCol w:w="5393"/>
      </w:tblGrid>
      <w:tr w:rsidR="004568FB" w:rsidRPr="00AF37DF" w:rsidTr="00D44153">
        <w:tc>
          <w:tcPr>
            <w:tcW w:w="4671" w:type="dxa"/>
          </w:tcPr>
          <w:p w:rsidR="004568FB" w:rsidRPr="00AF37DF" w:rsidRDefault="004568FB" w:rsidP="00D44153">
            <w:pPr>
              <w:rPr>
                <w:rFonts w:ascii="Arial" w:hAnsi="Arial" w:cs="Arial"/>
                <w:b/>
                <w:i/>
                <w:sz w:val="24"/>
                <w:szCs w:val="24"/>
              </w:rPr>
            </w:pPr>
            <w:r w:rsidRPr="00AF37DF">
              <w:rPr>
                <w:rFonts w:ascii="Arial" w:hAnsi="Arial" w:cs="Arial"/>
                <w:b/>
                <w:sz w:val="24"/>
                <w:szCs w:val="24"/>
              </w:rPr>
              <w:t>11.</w:t>
            </w:r>
          </w:p>
        </w:tc>
        <w:tc>
          <w:tcPr>
            <w:tcW w:w="5393" w:type="dxa"/>
          </w:tcPr>
          <w:p w:rsidR="004568FB" w:rsidRPr="00AF37DF" w:rsidRDefault="004568FB" w:rsidP="00D44153">
            <w:pPr>
              <w:rPr>
                <w:rFonts w:ascii="Arial" w:hAnsi="Arial" w:cs="Arial"/>
                <w:b/>
                <w:sz w:val="24"/>
                <w:szCs w:val="24"/>
              </w:rPr>
            </w:pPr>
            <w:r w:rsidRPr="00AF37DF">
              <w:rPr>
                <w:rFonts w:ascii="Arial" w:hAnsi="Arial" w:cs="Arial"/>
                <w:b/>
                <w:sz w:val="24"/>
                <w:szCs w:val="24"/>
              </w:rPr>
              <w:t>VARUL (Lithuania)</w:t>
            </w:r>
          </w:p>
        </w:tc>
      </w:tr>
      <w:tr w:rsidR="004568FB" w:rsidRPr="00AF37DF" w:rsidTr="00D44153">
        <w:tc>
          <w:tcPr>
            <w:tcW w:w="4671" w:type="dxa"/>
          </w:tcPr>
          <w:p w:rsidR="004568FB" w:rsidRPr="00AF37DF" w:rsidRDefault="004568FB" w:rsidP="00D44153">
            <w:pPr>
              <w:rPr>
                <w:rFonts w:ascii="Arial" w:hAnsi="Arial" w:cs="Arial"/>
                <w:i/>
                <w:sz w:val="24"/>
                <w:szCs w:val="24"/>
                <w:lang w:val="it-IT"/>
              </w:rPr>
            </w:pPr>
            <w:r w:rsidRPr="00AF37DF">
              <w:rPr>
                <w:rFonts w:ascii="Arial" w:hAnsi="Arial" w:cs="Arial"/>
                <w:sz w:val="24"/>
                <w:szCs w:val="24"/>
              </w:rPr>
              <w:t>Number of employees (2013):</w:t>
            </w:r>
          </w:p>
        </w:tc>
        <w:tc>
          <w:tcPr>
            <w:tcW w:w="5393" w:type="dxa"/>
          </w:tcPr>
          <w:p w:rsidR="004568FB" w:rsidRPr="00AF37DF" w:rsidRDefault="004568FB" w:rsidP="00D44153">
            <w:pPr>
              <w:rPr>
                <w:rFonts w:ascii="Arial" w:hAnsi="Arial" w:cs="Arial"/>
                <w:sz w:val="24"/>
                <w:szCs w:val="24"/>
              </w:rPr>
            </w:pPr>
            <w:r w:rsidRPr="00AF37DF">
              <w:rPr>
                <w:rFonts w:ascii="Arial" w:hAnsi="Arial" w:cs="Arial"/>
                <w:sz w:val="24"/>
                <w:szCs w:val="24"/>
              </w:rPr>
              <w:t>30 (Lithuania), 90 in the Baltics in total i.e. in  Estonia, Latvia and Lithuania</w:t>
            </w:r>
          </w:p>
        </w:tc>
      </w:tr>
      <w:tr w:rsidR="004568FB" w:rsidRPr="00AF37DF" w:rsidTr="00D44153">
        <w:tc>
          <w:tcPr>
            <w:tcW w:w="4671" w:type="dxa"/>
          </w:tcPr>
          <w:p w:rsidR="004568FB" w:rsidRPr="00AF37DF" w:rsidRDefault="004568FB" w:rsidP="00CD0F51">
            <w:pPr>
              <w:rPr>
                <w:rFonts w:ascii="Arial" w:hAnsi="Arial" w:cs="Arial"/>
                <w:sz w:val="24"/>
                <w:szCs w:val="24"/>
              </w:rPr>
            </w:pPr>
            <w:r w:rsidRPr="00AF37DF">
              <w:rPr>
                <w:rFonts w:ascii="Arial" w:hAnsi="Arial" w:cs="Arial"/>
                <w:sz w:val="24"/>
                <w:szCs w:val="24"/>
              </w:rPr>
              <w:t>Scope of activity</w:t>
            </w:r>
          </w:p>
          <w:p w:rsidR="004568FB" w:rsidRPr="00AF37DF" w:rsidRDefault="004568FB" w:rsidP="00D44153">
            <w:pPr>
              <w:rPr>
                <w:rFonts w:ascii="Arial" w:hAnsi="Arial" w:cs="Arial"/>
                <w:sz w:val="24"/>
                <w:szCs w:val="24"/>
                <w:lang w:val="en-GB"/>
              </w:rPr>
            </w:pPr>
          </w:p>
        </w:tc>
        <w:tc>
          <w:tcPr>
            <w:tcW w:w="5393" w:type="dxa"/>
          </w:tcPr>
          <w:p w:rsidR="004568FB" w:rsidRPr="00AF37DF" w:rsidRDefault="004568FB" w:rsidP="00CD0F51">
            <w:pPr>
              <w:rPr>
                <w:rFonts w:ascii="Arial" w:hAnsi="Arial" w:cs="Arial"/>
                <w:sz w:val="24"/>
                <w:szCs w:val="24"/>
              </w:rPr>
            </w:pPr>
            <w:r w:rsidRPr="00AF37DF">
              <w:rPr>
                <w:rFonts w:ascii="Arial" w:hAnsi="Arial" w:cs="Arial"/>
                <w:sz w:val="24"/>
                <w:szCs w:val="24"/>
              </w:rPr>
              <w:t>VARUL has offices in Tallinn, Tartu, Riga and Vilnius and employs a total of about 90 attorneys and lawyers. The firm is focused on advising both domestic and international clients on all aspects of business law.</w:t>
            </w:r>
            <w:r w:rsidRPr="00AF37DF">
              <w:rPr>
                <w:rFonts w:ascii="Arial" w:hAnsi="Arial" w:cs="Arial"/>
                <w:sz w:val="24"/>
                <w:szCs w:val="24"/>
              </w:rPr>
              <w:br/>
            </w:r>
          </w:p>
        </w:tc>
      </w:tr>
      <w:tr w:rsidR="004568FB" w:rsidRPr="00AF37DF" w:rsidTr="00D44153">
        <w:tc>
          <w:tcPr>
            <w:tcW w:w="4671" w:type="dxa"/>
          </w:tcPr>
          <w:p w:rsidR="004568FB" w:rsidRPr="00AF37DF" w:rsidRDefault="004568FB" w:rsidP="00CD0F51">
            <w:pPr>
              <w:rPr>
                <w:rFonts w:ascii="Arial" w:hAnsi="Arial" w:cs="Arial"/>
                <w:sz w:val="24"/>
                <w:szCs w:val="24"/>
              </w:rPr>
            </w:pPr>
            <w:r w:rsidRPr="00AF37DF">
              <w:rPr>
                <w:rFonts w:ascii="Arial" w:hAnsi="Arial" w:cs="Arial"/>
                <w:sz w:val="24"/>
                <w:szCs w:val="24"/>
              </w:rPr>
              <w:t>Major interest in Polish market and companies</w:t>
            </w:r>
          </w:p>
          <w:p w:rsidR="004568FB" w:rsidRPr="00AF37DF" w:rsidRDefault="004568FB" w:rsidP="00D44153">
            <w:pPr>
              <w:rPr>
                <w:rFonts w:ascii="Arial" w:hAnsi="Arial" w:cs="Arial"/>
                <w:sz w:val="24"/>
                <w:szCs w:val="24"/>
              </w:rPr>
            </w:pPr>
          </w:p>
        </w:tc>
        <w:tc>
          <w:tcPr>
            <w:tcW w:w="5393" w:type="dxa"/>
          </w:tcPr>
          <w:p w:rsidR="004568FB" w:rsidRPr="00AF37DF" w:rsidRDefault="004568FB" w:rsidP="00D44153">
            <w:pPr>
              <w:rPr>
                <w:rFonts w:ascii="Arial" w:hAnsi="Arial" w:cs="Arial"/>
                <w:sz w:val="24"/>
                <w:szCs w:val="24"/>
                <w:lang w:val="et-EE"/>
              </w:rPr>
            </w:pPr>
            <w:r w:rsidRPr="00AF37DF">
              <w:rPr>
                <w:rFonts w:ascii="Arial" w:hAnsi="Arial" w:cs="Arial"/>
                <w:sz w:val="24"/>
                <w:szCs w:val="24"/>
                <w:lang w:val="et-EE"/>
              </w:rPr>
              <w:t>To meet an international business law firms in Poland that would have interests in the Baltics.</w:t>
            </w:r>
          </w:p>
          <w:p w:rsidR="004568FB" w:rsidRPr="00AF37DF" w:rsidRDefault="004568FB" w:rsidP="00D44153">
            <w:pPr>
              <w:rPr>
                <w:rFonts w:ascii="Arial" w:hAnsi="Arial" w:cs="Arial"/>
                <w:sz w:val="24"/>
                <w:szCs w:val="24"/>
                <w:lang w:val="et-EE"/>
              </w:rPr>
            </w:pPr>
          </w:p>
          <w:p w:rsidR="004568FB" w:rsidRPr="00AF37DF" w:rsidRDefault="004568FB" w:rsidP="00D44153">
            <w:pPr>
              <w:rPr>
                <w:rFonts w:ascii="Arial" w:hAnsi="Arial" w:cs="Arial"/>
                <w:sz w:val="24"/>
                <w:szCs w:val="24"/>
              </w:rPr>
            </w:pPr>
            <w:r w:rsidRPr="00AF37DF">
              <w:rPr>
                <w:rFonts w:ascii="Arial" w:hAnsi="Arial" w:cs="Arial"/>
                <w:sz w:val="24"/>
                <w:szCs w:val="24"/>
              </w:rPr>
              <w:t>Receive general market figures information.</w:t>
            </w:r>
          </w:p>
          <w:p w:rsidR="004568FB" w:rsidRPr="00AF37DF" w:rsidRDefault="004568FB" w:rsidP="00D44153">
            <w:pPr>
              <w:rPr>
                <w:rFonts w:ascii="Arial" w:hAnsi="Arial" w:cs="Arial"/>
                <w:sz w:val="24"/>
                <w:szCs w:val="24"/>
                <w:lang w:val="et-EE"/>
              </w:rPr>
            </w:pPr>
          </w:p>
        </w:tc>
      </w:tr>
      <w:tr w:rsidR="004568FB" w:rsidRPr="00AF37DF" w:rsidTr="00D44153">
        <w:tc>
          <w:tcPr>
            <w:tcW w:w="4671" w:type="dxa"/>
          </w:tcPr>
          <w:p w:rsidR="004568FB" w:rsidRPr="00AF37DF" w:rsidRDefault="004568FB" w:rsidP="00D44153">
            <w:pPr>
              <w:rPr>
                <w:rFonts w:ascii="Arial" w:hAnsi="Arial" w:cs="Arial"/>
                <w:sz w:val="24"/>
                <w:szCs w:val="24"/>
              </w:rPr>
            </w:pPr>
            <w:r w:rsidRPr="00AF37DF">
              <w:rPr>
                <w:rFonts w:ascii="Arial" w:hAnsi="Arial" w:cs="Arial"/>
                <w:sz w:val="24"/>
                <w:szCs w:val="24"/>
              </w:rPr>
              <w:t>Representative of the company:</w:t>
            </w:r>
          </w:p>
        </w:tc>
        <w:tc>
          <w:tcPr>
            <w:tcW w:w="5393" w:type="dxa"/>
          </w:tcPr>
          <w:p w:rsidR="004568FB" w:rsidRPr="00AF37DF" w:rsidRDefault="004568FB" w:rsidP="00D44153">
            <w:pPr>
              <w:rPr>
                <w:rFonts w:ascii="Arial" w:hAnsi="Arial" w:cs="Arial"/>
                <w:b/>
                <w:sz w:val="24"/>
                <w:szCs w:val="24"/>
              </w:rPr>
            </w:pPr>
            <w:r w:rsidRPr="00AF37DF">
              <w:rPr>
                <w:rFonts w:ascii="Arial" w:hAnsi="Arial" w:cs="Arial"/>
                <w:b/>
                <w:sz w:val="24"/>
                <w:szCs w:val="24"/>
              </w:rPr>
              <w:t>Mr. Robert Juodka, MBA MRICS</w:t>
            </w:r>
          </w:p>
        </w:tc>
      </w:tr>
      <w:tr w:rsidR="004568FB" w:rsidRPr="00AF37DF" w:rsidTr="00D44153">
        <w:tc>
          <w:tcPr>
            <w:tcW w:w="4671" w:type="dxa"/>
          </w:tcPr>
          <w:p w:rsidR="004568FB" w:rsidRPr="00AF37DF" w:rsidRDefault="004568FB" w:rsidP="00D44153">
            <w:pPr>
              <w:rPr>
                <w:rFonts w:ascii="Arial" w:hAnsi="Arial" w:cs="Arial"/>
                <w:sz w:val="24"/>
                <w:szCs w:val="24"/>
              </w:rPr>
            </w:pPr>
            <w:r w:rsidRPr="00AF37DF">
              <w:rPr>
                <w:rFonts w:ascii="Arial" w:hAnsi="Arial" w:cs="Arial"/>
                <w:sz w:val="24"/>
                <w:szCs w:val="24"/>
              </w:rPr>
              <w:t>Position:</w:t>
            </w:r>
          </w:p>
        </w:tc>
        <w:tc>
          <w:tcPr>
            <w:tcW w:w="5393" w:type="dxa"/>
          </w:tcPr>
          <w:p w:rsidR="004568FB" w:rsidRPr="00AF37DF" w:rsidRDefault="004568FB" w:rsidP="00D44153">
            <w:pPr>
              <w:rPr>
                <w:rFonts w:ascii="Arial" w:hAnsi="Arial" w:cs="Arial"/>
                <w:sz w:val="24"/>
                <w:szCs w:val="24"/>
              </w:rPr>
            </w:pPr>
            <w:r w:rsidRPr="00AF37DF">
              <w:rPr>
                <w:rFonts w:ascii="Arial" w:hAnsi="Arial" w:cs="Arial"/>
                <w:sz w:val="24"/>
                <w:szCs w:val="24"/>
              </w:rPr>
              <w:t>Managing Partner, Attorney-at-Law</w:t>
            </w:r>
          </w:p>
        </w:tc>
      </w:tr>
      <w:tr w:rsidR="004568FB" w:rsidRPr="00AF37DF" w:rsidTr="00D44153">
        <w:tc>
          <w:tcPr>
            <w:tcW w:w="4671" w:type="dxa"/>
          </w:tcPr>
          <w:p w:rsidR="004568FB" w:rsidRPr="00AF37DF" w:rsidRDefault="004568FB" w:rsidP="00D44153">
            <w:pPr>
              <w:rPr>
                <w:rFonts w:ascii="Arial" w:hAnsi="Arial" w:cs="Arial"/>
                <w:i/>
                <w:sz w:val="24"/>
                <w:szCs w:val="24"/>
              </w:rPr>
            </w:pPr>
            <w:r w:rsidRPr="00AF37DF">
              <w:rPr>
                <w:rFonts w:ascii="Arial" w:hAnsi="Arial" w:cs="Arial"/>
                <w:sz w:val="24"/>
                <w:szCs w:val="24"/>
              </w:rPr>
              <w:t>Phone:</w:t>
            </w:r>
          </w:p>
        </w:tc>
        <w:tc>
          <w:tcPr>
            <w:tcW w:w="5393" w:type="dxa"/>
          </w:tcPr>
          <w:p w:rsidR="004568FB" w:rsidRPr="00AF37DF" w:rsidRDefault="004568FB" w:rsidP="00D44153">
            <w:pPr>
              <w:rPr>
                <w:rFonts w:ascii="Arial" w:hAnsi="Arial" w:cs="Arial"/>
                <w:sz w:val="24"/>
                <w:szCs w:val="24"/>
              </w:rPr>
            </w:pPr>
            <w:r w:rsidRPr="00AF37DF">
              <w:rPr>
                <w:rFonts w:ascii="Arial" w:hAnsi="Arial" w:cs="Arial"/>
                <w:sz w:val="24"/>
                <w:szCs w:val="24"/>
                <w:lang w:val="lt-LT"/>
              </w:rPr>
              <w:t>tel +370 5 248 7337</w:t>
            </w:r>
            <w:r w:rsidRPr="00AF37DF">
              <w:rPr>
                <w:rFonts w:ascii="Arial" w:hAnsi="Arial" w:cs="Arial"/>
                <w:sz w:val="24"/>
                <w:szCs w:val="24"/>
              </w:rPr>
              <w:t xml:space="preserve"> </w:t>
            </w:r>
            <w:r w:rsidRPr="00AF37DF">
              <w:rPr>
                <w:rFonts w:ascii="Arial" w:hAnsi="Arial" w:cs="Arial"/>
                <w:sz w:val="24"/>
                <w:szCs w:val="24"/>
              </w:rPr>
              <w:br/>
            </w:r>
            <w:r w:rsidRPr="00AF37DF">
              <w:rPr>
                <w:rFonts w:ascii="Arial" w:hAnsi="Arial" w:cs="Arial"/>
                <w:sz w:val="24"/>
                <w:szCs w:val="24"/>
                <w:lang w:val="lt-LT"/>
              </w:rPr>
              <w:t>mob +370 686 26707</w:t>
            </w:r>
            <w:r w:rsidRPr="00AF37DF">
              <w:rPr>
                <w:rFonts w:ascii="Arial" w:hAnsi="Arial" w:cs="Arial"/>
                <w:sz w:val="24"/>
                <w:szCs w:val="24"/>
                <w:lang w:val="lt-LT"/>
              </w:rPr>
              <w:br/>
              <w:t xml:space="preserve">fax +370 5 248 7338 </w:t>
            </w:r>
          </w:p>
        </w:tc>
      </w:tr>
      <w:tr w:rsidR="004568FB" w:rsidRPr="00AF37DF" w:rsidTr="00D44153">
        <w:tc>
          <w:tcPr>
            <w:tcW w:w="4671" w:type="dxa"/>
          </w:tcPr>
          <w:p w:rsidR="004568FB" w:rsidRPr="00AF37DF" w:rsidRDefault="004568FB" w:rsidP="00D44153">
            <w:pPr>
              <w:rPr>
                <w:rFonts w:ascii="Arial" w:hAnsi="Arial" w:cs="Arial"/>
                <w:i/>
                <w:sz w:val="24"/>
                <w:szCs w:val="24"/>
              </w:rPr>
            </w:pPr>
            <w:r w:rsidRPr="00AF37DF">
              <w:rPr>
                <w:rFonts w:ascii="Arial" w:hAnsi="Arial" w:cs="Arial"/>
                <w:sz w:val="24"/>
                <w:szCs w:val="24"/>
                <w:lang w:val="it-IT"/>
              </w:rPr>
              <w:t>E-mail:</w:t>
            </w:r>
          </w:p>
        </w:tc>
        <w:tc>
          <w:tcPr>
            <w:tcW w:w="5393" w:type="dxa"/>
          </w:tcPr>
          <w:p w:rsidR="004568FB" w:rsidRPr="00AF37DF" w:rsidRDefault="004568FB" w:rsidP="00D44153">
            <w:pPr>
              <w:rPr>
                <w:rFonts w:ascii="Arial" w:hAnsi="Arial" w:cs="Arial"/>
                <w:color w:val="0000FF"/>
                <w:sz w:val="24"/>
                <w:szCs w:val="24"/>
                <w:u w:val="single"/>
                <w:lang w:val="en-US"/>
              </w:rPr>
            </w:pPr>
            <w:r w:rsidRPr="00AF37DF">
              <w:rPr>
                <w:rFonts w:ascii="Arial" w:hAnsi="Arial" w:cs="Arial"/>
                <w:color w:val="0000FF"/>
                <w:sz w:val="24"/>
                <w:szCs w:val="24"/>
                <w:u w:val="single"/>
              </w:rPr>
              <w:t>robert.juodka</w:t>
            </w:r>
            <w:r w:rsidRPr="00AF37DF">
              <w:rPr>
                <w:rFonts w:ascii="Arial" w:hAnsi="Arial" w:cs="Arial"/>
                <w:color w:val="0000FF"/>
                <w:sz w:val="24"/>
                <w:szCs w:val="24"/>
                <w:u w:val="single"/>
                <w:lang w:val="en-US"/>
              </w:rPr>
              <w:t>@varul.com</w:t>
            </w:r>
          </w:p>
        </w:tc>
      </w:tr>
      <w:tr w:rsidR="004568FB" w:rsidRPr="00AF37DF" w:rsidTr="00CD0F51">
        <w:tc>
          <w:tcPr>
            <w:tcW w:w="4671" w:type="dxa"/>
          </w:tcPr>
          <w:p w:rsidR="004568FB" w:rsidRPr="00AF37DF" w:rsidRDefault="004568FB" w:rsidP="00DD499C">
            <w:pPr>
              <w:rPr>
                <w:rFonts w:ascii="Arial" w:hAnsi="Arial" w:cs="Arial"/>
                <w:sz w:val="24"/>
                <w:szCs w:val="24"/>
                <w:lang w:val="it-IT"/>
              </w:rPr>
            </w:pPr>
            <w:r w:rsidRPr="00AF37DF">
              <w:rPr>
                <w:rFonts w:ascii="Arial" w:hAnsi="Arial" w:cs="Arial"/>
                <w:sz w:val="24"/>
                <w:szCs w:val="24"/>
                <w:lang w:val="it-IT"/>
              </w:rPr>
              <w:t>Website:</w:t>
            </w:r>
          </w:p>
        </w:tc>
        <w:tc>
          <w:tcPr>
            <w:tcW w:w="5393" w:type="dxa"/>
          </w:tcPr>
          <w:p w:rsidR="004568FB" w:rsidRPr="00AF37DF" w:rsidRDefault="004568FB" w:rsidP="00DD499C">
            <w:pPr>
              <w:rPr>
                <w:rFonts w:ascii="Arial" w:hAnsi="Arial" w:cs="Arial"/>
                <w:color w:val="0000FF"/>
                <w:sz w:val="24"/>
                <w:szCs w:val="24"/>
                <w:u w:val="single"/>
              </w:rPr>
            </w:pPr>
            <w:r w:rsidRPr="00AF37DF">
              <w:rPr>
                <w:rFonts w:ascii="Arial" w:hAnsi="Arial" w:cs="Arial"/>
                <w:color w:val="0000FF"/>
                <w:sz w:val="24"/>
                <w:szCs w:val="24"/>
                <w:u w:val="single"/>
              </w:rPr>
              <w:t>www.varul.com</w:t>
            </w:r>
          </w:p>
        </w:tc>
      </w:tr>
    </w:tbl>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0378C3">
      <w:pPr>
        <w:rPr>
          <w:rFonts w:ascii="Arial" w:hAnsi="Arial" w:cs="Arial"/>
          <w:sz w:val="24"/>
          <w:szCs w:val="24"/>
          <w:lang w:val="et-EE"/>
        </w:rPr>
      </w:pPr>
    </w:p>
    <w:p w:rsidR="004568FB" w:rsidRPr="00AF37DF" w:rsidRDefault="004568FB" w:rsidP="00407E9B">
      <w:pPr>
        <w:pStyle w:val="NormalWeb"/>
        <w:spacing w:before="0" w:beforeAutospacing="0" w:after="0" w:afterAutospacing="0" w:line="240" w:lineRule="atLeast"/>
        <w:rPr>
          <w:rFonts w:ascii="Arial" w:hAnsi="Arial" w:cs="Arial"/>
          <w:b/>
          <w:color w:val="000000"/>
        </w:rPr>
      </w:pPr>
    </w:p>
    <w:p w:rsidR="004568FB" w:rsidRPr="00AF37DF" w:rsidRDefault="004568FB" w:rsidP="00407E9B">
      <w:pPr>
        <w:pStyle w:val="NormalWeb"/>
        <w:spacing w:before="0" w:beforeAutospacing="0" w:after="0" w:afterAutospacing="0" w:line="240" w:lineRule="atLeast"/>
        <w:rPr>
          <w:rFonts w:ascii="Arial" w:hAnsi="Arial" w:cs="Arial"/>
          <w:lang w:val="et-EE" w:eastAsia="et-EE"/>
        </w:rPr>
      </w:pPr>
    </w:p>
    <w:p w:rsidR="004568FB" w:rsidRPr="00AF37DF" w:rsidRDefault="004568FB" w:rsidP="00504413">
      <w:pPr>
        <w:pStyle w:val="NormalWeb"/>
        <w:spacing w:before="0" w:beforeAutospacing="0" w:after="0" w:afterAutospacing="0" w:line="240" w:lineRule="atLeast"/>
        <w:jc w:val="center"/>
        <w:rPr>
          <w:rFonts w:ascii="Arial" w:hAnsi="Arial" w:cs="Arial"/>
          <w:b/>
          <w:color w:val="000000"/>
          <w:sz w:val="28"/>
          <w:szCs w:val="28"/>
          <w:lang w:val="it-IT"/>
        </w:rPr>
      </w:pPr>
    </w:p>
    <w:p w:rsidR="004568FB" w:rsidRPr="00AF37DF" w:rsidRDefault="004568FB" w:rsidP="00504413">
      <w:pPr>
        <w:rPr>
          <w:rFonts w:ascii="Arial" w:hAnsi="Arial" w:cs="Arial"/>
          <w:sz w:val="24"/>
          <w:szCs w:val="24"/>
          <w:lang w:val="en-US"/>
        </w:rPr>
      </w:pPr>
    </w:p>
    <w:p w:rsidR="004568FB" w:rsidRPr="00AF37DF" w:rsidRDefault="004568FB" w:rsidP="00407E9B">
      <w:pPr>
        <w:pStyle w:val="NormalWeb"/>
        <w:spacing w:before="0" w:beforeAutospacing="0" w:after="0" w:afterAutospacing="0" w:line="240" w:lineRule="atLeast"/>
        <w:rPr>
          <w:rFonts w:ascii="Arial" w:hAnsi="Arial" w:cs="Arial"/>
          <w:b/>
          <w:color w:val="000000"/>
          <w:sz w:val="28"/>
          <w:szCs w:val="28"/>
          <w:lang w:val="it-IT"/>
        </w:rPr>
      </w:pPr>
    </w:p>
    <w:p w:rsidR="004568FB" w:rsidRPr="00AF37DF" w:rsidRDefault="004568FB" w:rsidP="00407E9B">
      <w:pPr>
        <w:pStyle w:val="NormalWeb"/>
        <w:spacing w:before="0" w:beforeAutospacing="0" w:after="0" w:afterAutospacing="0" w:line="240" w:lineRule="atLeast"/>
        <w:rPr>
          <w:rFonts w:ascii="Arial" w:hAnsi="Arial" w:cs="Arial"/>
          <w:b/>
          <w:color w:val="000000"/>
          <w:sz w:val="28"/>
          <w:szCs w:val="28"/>
          <w:lang w:val="it-IT"/>
        </w:rPr>
      </w:pPr>
    </w:p>
    <w:p w:rsidR="004568FB" w:rsidRPr="00AF37DF" w:rsidRDefault="004568FB" w:rsidP="00407E9B">
      <w:pPr>
        <w:pStyle w:val="NormalWeb"/>
        <w:spacing w:before="0" w:beforeAutospacing="0" w:after="0" w:afterAutospacing="0" w:line="240" w:lineRule="atLeast"/>
        <w:rPr>
          <w:rFonts w:ascii="Arial" w:hAnsi="Arial" w:cs="Arial"/>
          <w:b/>
          <w:color w:val="000000"/>
          <w:sz w:val="28"/>
          <w:szCs w:val="28"/>
          <w:lang w:val="it-IT"/>
        </w:rPr>
      </w:pPr>
    </w:p>
    <w:p w:rsidR="004568FB" w:rsidRPr="00AF37DF" w:rsidRDefault="004568FB" w:rsidP="00407E9B">
      <w:pPr>
        <w:rPr>
          <w:rFonts w:ascii="Arial" w:hAnsi="Arial" w:cs="Arial"/>
          <w:color w:val="FF0000"/>
          <w:sz w:val="24"/>
          <w:szCs w:val="24"/>
          <w:lang w:val="et-EE"/>
        </w:rPr>
      </w:pPr>
    </w:p>
    <w:sectPr w:rsidR="004568FB" w:rsidRPr="00AF37DF" w:rsidSect="009E5263">
      <w:pgSz w:w="11907" w:h="16840" w:code="9"/>
      <w:pgMar w:top="851" w:right="1276" w:bottom="454" w:left="709" w:header="0" w:footer="567" w:gutter="0"/>
      <w:cols w:space="708"/>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8FB" w:rsidRDefault="004568FB">
      <w:r>
        <w:separator/>
      </w:r>
    </w:p>
  </w:endnote>
  <w:endnote w:type="continuationSeparator" w:id="0">
    <w:p w:rsidR="004568FB" w:rsidRDefault="00456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8FB" w:rsidRDefault="004568FB">
      <w:r>
        <w:separator/>
      </w:r>
    </w:p>
  </w:footnote>
  <w:footnote w:type="continuationSeparator" w:id="0">
    <w:p w:rsidR="004568FB" w:rsidRDefault="00456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5C78"/>
    <w:multiLevelType w:val="hybridMultilevel"/>
    <w:tmpl w:val="09382208"/>
    <w:lvl w:ilvl="0" w:tplc="BABA2A88">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FA14BAA"/>
    <w:multiLevelType w:val="hybridMultilevel"/>
    <w:tmpl w:val="EC3EC6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BC751FE"/>
    <w:multiLevelType w:val="hybridMultilevel"/>
    <w:tmpl w:val="A07C5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46E80743"/>
    <w:multiLevelType w:val="hybridMultilevel"/>
    <w:tmpl w:val="76421DF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4">
    <w:nsid w:val="57ED6029"/>
    <w:multiLevelType w:val="hybridMultilevel"/>
    <w:tmpl w:val="878EF9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nsid w:val="683919F1"/>
    <w:multiLevelType w:val="hybridMultilevel"/>
    <w:tmpl w:val="DAC089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7E292F3D"/>
    <w:multiLevelType w:val="hybridMultilevel"/>
    <w:tmpl w:val="74D0EAA2"/>
    <w:lvl w:ilvl="0" w:tplc="92646EA6">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E79"/>
    <w:rsid w:val="0002439E"/>
    <w:rsid w:val="000378C3"/>
    <w:rsid w:val="00040D6B"/>
    <w:rsid w:val="00042EFD"/>
    <w:rsid w:val="0004499B"/>
    <w:rsid w:val="00052E79"/>
    <w:rsid w:val="00060D20"/>
    <w:rsid w:val="000A2752"/>
    <w:rsid w:val="000A7C10"/>
    <w:rsid w:val="000C10D1"/>
    <w:rsid w:val="000D653E"/>
    <w:rsid w:val="000E3D8A"/>
    <w:rsid w:val="000E4107"/>
    <w:rsid w:val="000E7D61"/>
    <w:rsid w:val="00114694"/>
    <w:rsid w:val="00121734"/>
    <w:rsid w:val="00131276"/>
    <w:rsid w:val="001320D5"/>
    <w:rsid w:val="00134781"/>
    <w:rsid w:val="001545C3"/>
    <w:rsid w:val="00182EE6"/>
    <w:rsid w:val="001858DA"/>
    <w:rsid w:val="001A5C91"/>
    <w:rsid w:val="001C0662"/>
    <w:rsid w:val="001C18AC"/>
    <w:rsid w:val="001C52F1"/>
    <w:rsid w:val="001F2BDB"/>
    <w:rsid w:val="00213EF4"/>
    <w:rsid w:val="0022333E"/>
    <w:rsid w:val="00225B5E"/>
    <w:rsid w:val="002264B3"/>
    <w:rsid w:val="002559DC"/>
    <w:rsid w:val="00255FB0"/>
    <w:rsid w:val="00263B34"/>
    <w:rsid w:val="0027362F"/>
    <w:rsid w:val="0028298D"/>
    <w:rsid w:val="00282996"/>
    <w:rsid w:val="002A08A2"/>
    <w:rsid w:val="002D3DC2"/>
    <w:rsid w:val="00332117"/>
    <w:rsid w:val="0034435E"/>
    <w:rsid w:val="00346D8A"/>
    <w:rsid w:val="00350470"/>
    <w:rsid w:val="00354770"/>
    <w:rsid w:val="003654BA"/>
    <w:rsid w:val="00382AE4"/>
    <w:rsid w:val="003A4EE2"/>
    <w:rsid w:val="003C7570"/>
    <w:rsid w:val="003D685A"/>
    <w:rsid w:val="003F233D"/>
    <w:rsid w:val="003F79D4"/>
    <w:rsid w:val="00406C07"/>
    <w:rsid w:val="00406F5A"/>
    <w:rsid w:val="00407E9B"/>
    <w:rsid w:val="00416DCA"/>
    <w:rsid w:val="00423783"/>
    <w:rsid w:val="004244AC"/>
    <w:rsid w:val="00433B67"/>
    <w:rsid w:val="00437EC4"/>
    <w:rsid w:val="004431C2"/>
    <w:rsid w:val="004568FB"/>
    <w:rsid w:val="0046168F"/>
    <w:rsid w:val="004730E8"/>
    <w:rsid w:val="004A6D2E"/>
    <w:rsid w:val="004A748C"/>
    <w:rsid w:val="004B0895"/>
    <w:rsid w:val="004B3E52"/>
    <w:rsid w:val="004C4393"/>
    <w:rsid w:val="004D006E"/>
    <w:rsid w:val="004E334C"/>
    <w:rsid w:val="004F19DE"/>
    <w:rsid w:val="00500A3B"/>
    <w:rsid w:val="00504413"/>
    <w:rsid w:val="0050540F"/>
    <w:rsid w:val="00516A50"/>
    <w:rsid w:val="00533EAD"/>
    <w:rsid w:val="00534950"/>
    <w:rsid w:val="00536BCB"/>
    <w:rsid w:val="005462FC"/>
    <w:rsid w:val="00554119"/>
    <w:rsid w:val="00573DAD"/>
    <w:rsid w:val="005859F9"/>
    <w:rsid w:val="005874E3"/>
    <w:rsid w:val="005B3EB6"/>
    <w:rsid w:val="005C28FA"/>
    <w:rsid w:val="005E6C5C"/>
    <w:rsid w:val="005F1455"/>
    <w:rsid w:val="005F2008"/>
    <w:rsid w:val="00600646"/>
    <w:rsid w:val="00600B8C"/>
    <w:rsid w:val="00643A07"/>
    <w:rsid w:val="00681461"/>
    <w:rsid w:val="00685DFC"/>
    <w:rsid w:val="00696E2D"/>
    <w:rsid w:val="006A1E82"/>
    <w:rsid w:val="006B067B"/>
    <w:rsid w:val="006B317C"/>
    <w:rsid w:val="006C4681"/>
    <w:rsid w:val="006D4219"/>
    <w:rsid w:val="006D5F55"/>
    <w:rsid w:val="006E38F4"/>
    <w:rsid w:val="006F236C"/>
    <w:rsid w:val="007112AA"/>
    <w:rsid w:val="00732FBD"/>
    <w:rsid w:val="0073309A"/>
    <w:rsid w:val="00750E54"/>
    <w:rsid w:val="00752BCE"/>
    <w:rsid w:val="007563E3"/>
    <w:rsid w:val="00767952"/>
    <w:rsid w:val="00784A84"/>
    <w:rsid w:val="007D2743"/>
    <w:rsid w:val="007E5092"/>
    <w:rsid w:val="007E69C5"/>
    <w:rsid w:val="007E7A8C"/>
    <w:rsid w:val="007F330D"/>
    <w:rsid w:val="007F6B8B"/>
    <w:rsid w:val="00803D65"/>
    <w:rsid w:val="00823513"/>
    <w:rsid w:val="008558E7"/>
    <w:rsid w:val="00885B11"/>
    <w:rsid w:val="008863C3"/>
    <w:rsid w:val="00897AF1"/>
    <w:rsid w:val="008A7E8E"/>
    <w:rsid w:val="00917EBB"/>
    <w:rsid w:val="00933CC6"/>
    <w:rsid w:val="00934D7A"/>
    <w:rsid w:val="009357DE"/>
    <w:rsid w:val="00944756"/>
    <w:rsid w:val="009455CC"/>
    <w:rsid w:val="00961CD9"/>
    <w:rsid w:val="0098493F"/>
    <w:rsid w:val="00991CE3"/>
    <w:rsid w:val="00995A26"/>
    <w:rsid w:val="009B31BE"/>
    <w:rsid w:val="009B7DFE"/>
    <w:rsid w:val="009D5460"/>
    <w:rsid w:val="009E5263"/>
    <w:rsid w:val="009F32EF"/>
    <w:rsid w:val="00A24F98"/>
    <w:rsid w:val="00A30111"/>
    <w:rsid w:val="00A46E33"/>
    <w:rsid w:val="00A5350C"/>
    <w:rsid w:val="00A67632"/>
    <w:rsid w:val="00A76855"/>
    <w:rsid w:val="00A769E9"/>
    <w:rsid w:val="00A8485A"/>
    <w:rsid w:val="00A9584F"/>
    <w:rsid w:val="00AC4C6F"/>
    <w:rsid w:val="00AC6C77"/>
    <w:rsid w:val="00AD084B"/>
    <w:rsid w:val="00AD5C60"/>
    <w:rsid w:val="00AE02BE"/>
    <w:rsid w:val="00AE5F0B"/>
    <w:rsid w:val="00AF374E"/>
    <w:rsid w:val="00AF37DF"/>
    <w:rsid w:val="00B062B9"/>
    <w:rsid w:val="00B121FC"/>
    <w:rsid w:val="00B3464D"/>
    <w:rsid w:val="00B419F1"/>
    <w:rsid w:val="00B45323"/>
    <w:rsid w:val="00B550FF"/>
    <w:rsid w:val="00B8500C"/>
    <w:rsid w:val="00B94CEB"/>
    <w:rsid w:val="00BA3FC1"/>
    <w:rsid w:val="00BA66B4"/>
    <w:rsid w:val="00BB18DE"/>
    <w:rsid w:val="00BD454C"/>
    <w:rsid w:val="00C07E30"/>
    <w:rsid w:val="00C354D0"/>
    <w:rsid w:val="00C36838"/>
    <w:rsid w:val="00C46A98"/>
    <w:rsid w:val="00C650F0"/>
    <w:rsid w:val="00C6522F"/>
    <w:rsid w:val="00C74C35"/>
    <w:rsid w:val="00C81F3A"/>
    <w:rsid w:val="00C82D24"/>
    <w:rsid w:val="00C8349E"/>
    <w:rsid w:val="00C85C39"/>
    <w:rsid w:val="00CB5957"/>
    <w:rsid w:val="00CB6FEF"/>
    <w:rsid w:val="00CD0F51"/>
    <w:rsid w:val="00CE0E04"/>
    <w:rsid w:val="00CE47F2"/>
    <w:rsid w:val="00CF4FE6"/>
    <w:rsid w:val="00D13CFC"/>
    <w:rsid w:val="00D243D2"/>
    <w:rsid w:val="00D32004"/>
    <w:rsid w:val="00D44153"/>
    <w:rsid w:val="00D77252"/>
    <w:rsid w:val="00D8059D"/>
    <w:rsid w:val="00D921DC"/>
    <w:rsid w:val="00D94963"/>
    <w:rsid w:val="00DB4CAF"/>
    <w:rsid w:val="00DD05FF"/>
    <w:rsid w:val="00DD499C"/>
    <w:rsid w:val="00DD5545"/>
    <w:rsid w:val="00DE0A21"/>
    <w:rsid w:val="00DE2D6F"/>
    <w:rsid w:val="00E15CB7"/>
    <w:rsid w:val="00E16DE0"/>
    <w:rsid w:val="00E33E56"/>
    <w:rsid w:val="00E46BAF"/>
    <w:rsid w:val="00E53DA2"/>
    <w:rsid w:val="00E72285"/>
    <w:rsid w:val="00E814D4"/>
    <w:rsid w:val="00E93F48"/>
    <w:rsid w:val="00E9735A"/>
    <w:rsid w:val="00EA186F"/>
    <w:rsid w:val="00EB031B"/>
    <w:rsid w:val="00EB2C22"/>
    <w:rsid w:val="00EB386B"/>
    <w:rsid w:val="00EB5A73"/>
    <w:rsid w:val="00EC38F9"/>
    <w:rsid w:val="00ED1DA9"/>
    <w:rsid w:val="00ED4148"/>
    <w:rsid w:val="00EE3092"/>
    <w:rsid w:val="00EF5C37"/>
    <w:rsid w:val="00F123B5"/>
    <w:rsid w:val="00F33AEF"/>
    <w:rsid w:val="00F67339"/>
    <w:rsid w:val="00F93090"/>
    <w:rsid w:val="00FC6B74"/>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BD"/>
    <w:rPr>
      <w:sz w:val="20"/>
      <w:szCs w:val="20"/>
      <w:lang w:val="en-AU" w:eastAsia="et-EE"/>
    </w:rPr>
  </w:style>
  <w:style w:type="paragraph" w:styleId="Heading3">
    <w:name w:val="heading 3"/>
    <w:basedOn w:val="Normal"/>
    <w:next w:val="Normal"/>
    <w:link w:val="Heading3Char"/>
    <w:uiPriority w:val="99"/>
    <w:qFormat/>
    <w:rsid w:val="00732FBD"/>
    <w:pPr>
      <w:keepNext/>
      <w:jc w:val="both"/>
      <w:outlineLvl w:val="2"/>
    </w:pPr>
    <w:rPr>
      <w:rFonts w:ascii="Arial" w:hAnsi="Arial"/>
      <w:b/>
      <w:sz w:val="28"/>
      <w:u w:val="single"/>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82AE4"/>
    <w:rPr>
      <w:rFonts w:ascii="Cambria" w:hAnsi="Cambria" w:cs="Times New Roman"/>
      <w:b/>
      <w:bCs/>
      <w:sz w:val="26"/>
      <w:szCs w:val="26"/>
      <w:lang w:val="en-AU"/>
    </w:rPr>
  </w:style>
  <w:style w:type="paragraph" w:styleId="Header">
    <w:name w:val="header"/>
    <w:basedOn w:val="Normal"/>
    <w:link w:val="HeaderChar"/>
    <w:uiPriority w:val="99"/>
    <w:rsid w:val="00732FBD"/>
    <w:pPr>
      <w:tabs>
        <w:tab w:val="center" w:pos="4536"/>
        <w:tab w:val="right" w:pos="9072"/>
      </w:tabs>
    </w:pPr>
  </w:style>
  <w:style w:type="character" w:customStyle="1" w:styleId="HeaderChar">
    <w:name w:val="Header Char"/>
    <w:basedOn w:val="DefaultParagraphFont"/>
    <w:link w:val="Header"/>
    <w:uiPriority w:val="99"/>
    <w:semiHidden/>
    <w:locked/>
    <w:rsid w:val="00382AE4"/>
    <w:rPr>
      <w:rFonts w:cs="Times New Roman"/>
      <w:sz w:val="20"/>
      <w:szCs w:val="20"/>
      <w:lang w:val="en-AU"/>
    </w:rPr>
  </w:style>
  <w:style w:type="paragraph" w:styleId="Footer">
    <w:name w:val="footer"/>
    <w:basedOn w:val="Normal"/>
    <w:link w:val="FooterChar"/>
    <w:uiPriority w:val="99"/>
    <w:rsid w:val="00732FBD"/>
    <w:pPr>
      <w:tabs>
        <w:tab w:val="center" w:pos="4536"/>
        <w:tab w:val="right" w:pos="9072"/>
      </w:tabs>
    </w:pPr>
  </w:style>
  <w:style w:type="character" w:customStyle="1" w:styleId="FooterChar">
    <w:name w:val="Footer Char"/>
    <w:basedOn w:val="DefaultParagraphFont"/>
    <w:link w:val="Footer"/>
    <w:uiPriority w:val="99"/>
    <w:semiHidden/>
    <w:locked/>
    <w:rsid w:val="00382AE4"/>
    <w:rPr>
      <w:rFonts w:cs="Times New Roman"/>
      <w:sz w:val="20"/>
      <w:szCs w:val="20"/>
      <w:lang w:val="en-AU"/>
    </w:rPr>
  </w:style>
  <w:style w:type="character" w:styleId="Hyperlink">
    <w:name w:val="Hyperlink"/>
    <w:basedOn w:val="DefaultParagraphFont"/>
    <w:uiPriority w:val="99"/>
    <w:rsid w:val="005B3EB6"/>
    <w:rPr>
      <w:rFonts w:cs="Times New Roman"/>
      <w:color w:val="0000FF"/>
      <w:u w:val="single"/>
    </w:rPr>
  </w:style>
  <w:style w:type="paragraph" w:styleId="NormalWeb">
    <w:name w:val="Normal (Web)"/>
    <w:basedOn w:val="Normal"/>
    <w:uiPriority w:val="99"/>
    <w:rsid w:val="000D653E"/>
    <w:pPr>
      <w:spacing w:before="100" w:beforeAutospacing="1" w:after="100" w:afterAutospacing="1"/>
    </w:pPr>
    <w:rPr>
      <w:sz w:val="24"/>
      <w:szCs w:val="24"/>
      <w:lang w:val="en-US" w:eastAsia="en-US"/>
    </w:rPr>
  </w:style>
  <w:style w:type="table" w:styleId="TableGrid">
    <w:name w:val="Table Grid"/>
    <w:basedOn w:val="TableNormal"/>
    <w:uiPriority w:val="99"/>
    <w:rsid w:val="000D65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5C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5CB7"/>
    <w:rPr>
      <w:rFonts w:ascii="Tahoma" w:hAnsi="Tahoma" w:cs="Tahoma"/>
      <w:sz w:val="16"/>
      <w:szCs w:val="16"/>
      <w:lang w:val="en-AU"/>
    </w:rPr>
  </w:style>
  <w:style w:type="paragraph" w:styleId="PlainText">
    <w:name w:val="Plain Text"/>
    <w:basedOn w:val="Normal"/>
    <w:link w:val="PlainTextChar"/>
    <w:uiPriority w:val="99"/>
    <w:rsid w:val="00991CE3"/>
    <w:pPr>
      <w:spacing w:before="100" w:beforeAutospacing="1" w:after="100" w:afterAutospacing="1"/>
      <w:contextualSpacing/>
    </w:pPr>
    <w:rPr>
      <w:rFonts w:ascii="Consolas" w:hAnsi="Consolas"/>
      <w:sz w:val="21"/>
      <w:szCs w:val="21"/>
      <w:lang w:val="et-EE"/>
    </w:rPr>
  </w:style>
  <w:style w:type="character" w:customStyle="1" w:styleId="PlainTextChar">
    <w:name w:val="Plain Text Char"/>
    <w:basedOn w:val="DefaultParagraphFont"/>
    <w:link w:val="PlainText"/>
    <w:uiPriority w:val="99"/>
    <w:locked/>
    <w:rsid w:val="00991CE3"/>
    <w:rPr>
      <w:rFonts w:ascii="Consolas" w:hAnsi="Consolas" w:cs="Times New Roman"/>
      <w:sz w:val="21"/>
      <w:szCs w:val="21"/>
    </w:rPr>
  </w:style>
  <w:style w:type="paragraph" w:customStyle="1" w:styleId="rtejustify">
    <w:name w:val="rtejustify"/>
    <w:basedOn w:val="Normal"/>
    <w:uiPriority w:val="99"/>
    <w:rsid w:val="002559DC"/>
    <w:pPr>
      <w:spacing w:before="100" w:beforeAutospacing="1" w:after="100" w:afterAutospacing="1"/>
    </w:pPr>
    <w:rPr>
      <w:sz w:val="24"/>
      <w:szCs w:val="24"/>
      <w:lang w:val="et-EE"/>
    </w:rPr>
  </w:style>
  <w:style w:type="paragraph" w:styleId="ListParagraph">
    <w:name w:val="List Paragraph"/>
    <w:basedOn w:val="Normal"/>
    <w:uiPriority w:val="99"/>
    <w:qFormat/>
    <w:rsid w:val="003F233D"/>
    <w:pPr>
      <w:ind w:left="720"/>
      <w:contextualSpacing/>
    </w:pPr>
  </w:style>
  <w:style w:type="paragraph" w:styleId="DocumentMap">
    <w:name w:val="Document Map"/>
    <w:basedOn w:val="Normal"/>
    <w:link w:val="DocumentMapChar"/>
    <w:uiPriority w:val="99"/>
    <w:semiHidden/>
    <w:rsid w:val="001A5C9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AU" w:eastAsia="et-EE"/>
    </w:rPr>
  </w:style>
</w:styles>
</file>

<file path=word/webSettings.xml><?xml version="1.0" encoding="utf-8"?>
<w:webSettings xmlns:r="http://schemas.openxmlformats.org/officeDocument/2006/relationships" xmlns:w="http://schemas.openxmlformats.org/wordprocessingml/2006/main">
  <w:divs>
    <w:div w:id="1535343721">
      <w:marLeft w:val="0"/>
      <w:marRight w:val="0"/>
      <w:marTop w:val="0"/>
      <w:marBottom w:val="0"/>
      <w:divBdr>
        <w:top w:val="none" w:sz="0" w:space="0" w:color="auto"/>
        <w:left w:val="none" w:sz="0" w:space="0" w:color="auto"/>
        <w:bottom w:val="none" w:sz="0" w:space="0" w:color="auto"/>
        <w:right w:val="none" w:sz="0" w:space="0" w:color="auto"/>
      </w:divBdr>
    </w:div>
    <w:div w:id="1535343722">
      <w:marLeft w:val="0"/>
      <w:marRight w:val="0"/>
      <w:marTop w:val="0"/>
      <w:marBottom w:val="0"/>
      <w:divBdr>
        <w:top w:val="none" w:sz="0" w:space="0" w:color="auto"/>
        <w:left w:val="none" w:sz="0" w:space="0" w:color="auto"/>
        <w:bottom w:val="none" w:sz="0" w:space="0" w:color="auto"/>
        <w:right w:val="none" w:sz="0" w:space="0" w:color="auto"/>
      </w:divBdr>
    </w:div>
    <w:div w:id="1535343723">
      <w:marLeft w:val="0"/>
      <w:marRight w:val="0"/>
      <w:marTop w:val="0"/>
      <w:marBottom w:val="0"/>
      <w:divBdr>
        <w:top w:val="none" w:sz="0" w:space="0" w:color="auto"/>
        <w:left w:val="none" w:sz="0" w:space="0" w:color="auto"/>
        <w:bottom w:val="none" w:sz="0" w:space="0" w:color="auto"/>
        <w:right w:val="none" w:sz="0" w:space="0" w:color="auto"/>
      </w:divBdr>
    </w:div>
    <w:div w:id="1535343724">
      <w:marLeft w:val="0"/>
      <w:marRight w:val="0"/>
      <w:marTop w:val="0"/>
      <w:marBottom w:val="0"/>
      <w:divBdr>
        <w:top w:val="none" w:sz="0" w:space="0" w:color="auto"/>
        <w:left w:val="none" w:sz="0" w:space="0" w:color="auto"/>
        <w:bottom w:val="none" w:sz="0" w:space="0" w:color="auto"/>
        <w:right w:val="none" w:sz="0" w:space="0" w:color="auto"/>
      </w:divBdr>
    </w:div>
    <w:div w:id="1535343725">
      <w:marLeft w:val="0"/>
      <w:marRight w:val="0"/>
      <w:marTop w:val="0"/>
      <w:marBottom w:val="0"/>
      <w:divBdr>
        <w:top w:val="none" w:sz="0" w:space="0" w:color="auto"/>
        <w:left w:val="none" w:sz="0" w:space="0" w:color="auto"/>
        <w:bottom w:val="none" w:sz="0" w:space="0" w:color="auto"/>
        <w:right w:val="none" w:sz="0" w:space="0" w:color="auto"/>
      </w:divBdr>
    </w:div>
    <w:div w:id="1535343726">
      <w:marLeft w:val="0"/>
      <w:marRight w:val="0"/>
      <w:marTop w:val="0"/>
      <w:marBottom w:val="0"/>
      <w:divBdr>
        <w:top w:val="none" w:sz="0" w:space="0" w:color="auto"/>
        <w:left w:val="none" w:sz="0" w:space="0" w:color="auto"/>
        <w:bottom w:val="none" w:sz="0" w:space="0" w:color="auto"/>
        <w:right w:val="none" w:sz="0" w:space="0" w:color="auto"/>
      </w:divBdr>
    </w:div>
    <w:div w:id="1535343727">
      <w:marLeft w:val="0"/>
      <w:marRight w:val="0"/>
      <w:marTop w:val="0"/>
      <w:marBottom w:val="0"/>
      <w:divBdr>
        <w:top w:val="none" w:sz="0" w:space="0" w:color="auto"/>
        <w:left w:val="none" w:sz="0" w:space="0" w:color="auto"/>
        <w:bottom w:val="none" w:sz="0" w:space="0" w:color="auto"/>
        <w:right w:val="none" w:sz="0" w:space="0" w:color="auto"/>
      </w:divBdr>
    </w:div>
    <w:div w:id="1535343728">
      <w:marLeft w:val="0"/>
      <w:marRight w:val="0"/>
      <w:marTop w:val="0"/>
      <w:marBottom w:val="0"/>
      <w:divBdr>
        <w:top w:val="none" w:sz="0" w:space="0" w:color="auto"/>
        <w:left w:val="none" w:sz="0" w:space="0" w:color="auto"/>
        <w:bottom w:val="none" w:sz="0" w:space="0" w:color="auto"/>
        <w:right w:val="none" w:sz="0" w:space="0" w:color="auto"/>
      </w:divBdr>
    </w:div>
    <w:div w:id="1535343729">
      <w:marLeft w:val="0"/>
      <w:marRight w:val="0"/>
      <w:marTop w:val="0"/>
      <w:marBottom w:val="0"/>
      <w:divBdr>
        <w:top w:val="none" w:sz="0" w:space="0" w:color="auto"/>
        <w:left w:val="none" w:sz="0" w:space="0" w:color="auto"/>
        <w:bottom w:val="none" w:sz="0" w:space="0" w:color="auto"/>
        <w:right w:val="none" w:sz="0" w:space="0" w:color="auto"/>
      </w:divBdr>
    </w:div>
    <w:div w:id="1535343730">
      <w:marLeft w:val="0"/>
      <w:marRight w:val="0"/>
      <w:marTop w:val="0"/>
      <w:marBottom w:val="0"/>
      <w:divBdr>
        <w:top w:val="none" w:sz="0" w:space="0" w:color="auto"/>
        <w:left w:val="none" w:sz="0" w:space="0" w:color="auto"/>
        <w:bottom w:val="none" w:sz="0" w:space="0" w:color="auto"/>
        <w:right w:val="none" w:sz="0" w:space="0" w:color="auto"/>
      </w:divBdr>
    </w:div>
    <w:div w:id="1535343731">
      <w:marLeft w:val="0"/>
      <w:marRight w:val="0"/>
      <w:marTop w:val="0"/>
      <w:marBottom w:val="0"/>
      <w:divBdr>
        <w:top w:val="none" w:sz="0" w:space="0" w:color="auto"/>
        <w:left w:val="none" w:sz="0" w:space="0" w:color="auto"/>
        <w:bottom w:val="none" w:sz="0" w:space="0" w:color="auto"/>
        <w:right w:val="none" w:sz="0" w:space="0" w:color="auto"/>
      </w:divBdr>
    </w:div>
    <w:div w:id="1535343732">
      <w:marLeft w:val="0"/>
      <w:marRight w:val="0"/>
      <w:marTop w:val="0"/>
      <w:marBottom w:val="0"/>
      <w:divBdr>
        <w:top w:val="none" w:sz="0" w:space="0" w:color="auto"/>
        <w:left w:val="none" w:sz="0" w:space="0" w:color="auto"/>
        <w:bottom w:val="none" w:sz="0" w:space="0" w:color="auto"/>
        <w:right w:val="none" w:sz="0" w:space="0" w:color="auto"/>
      </w:divBdr>
    </w:div>
    <w:div w:id="1535343733">
      <w:marLeft w:val="0"/>
      <w:marRight w:val="0"/>
      <w:marTop w:val="0"/>
      <w:marBottom w:val="0"/>
      <w:divBdr>
        <w:top w:val="none" w:sz="0" w:space="0" w:color="auto"/>
        <w:left w:val="none" w:sz="0" w:space="0" w:color="auto"/>
        <w:bottom w:val="none" w:sz="0" w:space="0" w:color="auto"/>
        <w:right w:val="none" w:sz="0" w:space="0" w:color="auto"/>
      </w:divBdr>
    </w:div>
    <w:div w:id="1535343734">
      <w:marLeft w:val="0"/>
      <w:marRight w:val="0"/>
      <w:marTop w:val="0"/>
      <w:marBottom w:val="0"/>
      <w:divBdr>
        <w:top w:val="none" w:sz="0" w:space="0" w:color="auto"/>
        <w:left w:val="none" w:sz="0" w:space="0" w:color="auto"/>
        <w:bottom w:val="none" w:sz="0" w:space="0" w:color="auto"/>
        <w:right w:val="none" w:sz="0" w:space="0" w:color="auto"/>
      </w:divBdr>
    </w:div>
    <w:div w:id="1535343735">
      <w:marLeft w:val="0"/>
      <w:marRight w:val="0"/>
      <w:marTop w:val="0"/>
      <w:marBottom w:val="0"/>
      <w:divBdr>
        <w:top w:val="none" w:sz="0" w:space="0" w:color="auto"/>
        <w:left w:val="none" w:sz="0" w:space="0" w:color="auto"/>
        <w:bottom w:val="none" w:sz="0" w:space="0" w:color="auto"/>
        <w:right w:val="none" w:sz="0" w:space="0" w:color="auto"/>
      </w:divBdr>
    </w:div>
    <w:div w:id="1535343736">
      <w:marLeft w:val="0"/>
      <w:marRight w:val="0"/>
      <w:marTop w:val="0"/>
      <w:marBottom w:val="0"/>
      <w:divBdr>
        <w:top w:val="none" w:sz="0" w:space="0" w:color="auto"/>
        <w:left w:val="none" w:sz="0" w:space="0" w:color="auto"/>
        <w:bottom w:val="none" w:sz="0" w:space="0" w:color="auto"/>
        <w:right w:val="none" w:sz="0" w:space="0" w:color="auto"/>
      </w:divBdr>
    </w:div>
    <w:div w:id="1535343737">
      <w:marLeft w:val="0"/>
      <w:marRight w:val="0"/>
      <w:marTop w:val="0"/>
      <w:marBottom w:val="0"/>
      <w:divBdr>
        <w:top w:val="none" w:sz="0" w:space="0" w:color="auto"/>
        <w:left w:val="none" w:sz="0" w:space="0" w:color="auto"/>
        <w:bottom w:val="none" w:sz="0" w:space="0" w:color="auto"/>
        <w:right w:val="none" w:sz="0" w:space="0" w:color="auto"/>
      </w:divBdr>
    </w:div>
    <w:div w:id="1535343738">
      <w:marLeft w:val="0"/>
      <w:marRight w:val="0"/>
      <w:marTop w:val="0"/>
      <w:marBottom w:val="0"/>
      <w:divBdr>
        <w:top w:val="none" w:sz="0" w:space="0" w:color="auto"/>
        <w:left w:val="none" w:sz="0" w:space="0" w:color="auto"/>
        <w:bottom w:val="none" w:sz="0" w:space="0" w:color="auto"/>
        <w:right w:val="none" w:sz="0" w:space="0" w:color="auto"/>
      </w:divBdr>
    </w:div>
    <w:div w:id="1535343739">
      <w:marLeft w:val="0"/>
      <w:marRight w:val="0"/>
      <w:marTop w:val="0"/>
      <w:marBottom w:val="0"/>
      <w:divBdr>
        <w:top w:val="none" w:sz="0" w:space="0" w:color="auto"/>
        <w:left w:val="none" w:sz="0" w:space="0" w:color="auto"/>
        <w:bottom w:val="none" w:sz="0" w:space="0" w:color="auto"/>
        <w:right w:val="none" w:sz="0" w:space="0" w:color="auto"/>
      </w:divBdr>
    </w:div>
    <w:div w:id="1535343740">
      <w:marLeft w:val="0"/>
      <w:marRight w:val="0"/>
      <w:marTop w:val="0"/>
      <w:marBottom w:val="0"/>
      <w:divBdr>
        <w:top w:val="none" w:sz="0" w:space="0" w:color="auto"/>
        <w:left w:val="none" w:sz="0" w:space="0" w:color="auto"/>
        <w:bottom w:val="none" w:sz="0" w:space="0" w:color="auto"/>
        <w:right w:val="none" w:sz="0" w:space="0" w:color="auto"/>
      </w:divBdr>
    </w:div>
    <w:div w:id="1535343741">
      <w:marLeft w:val="0"/>
      <w:marRight w:val="0"/>
      <w:marTop w:val="0"/>
      <w:marBottom w:val="0"/>
      <w:divBdr>
        <w:top w:val="none" w:sz="0" w:space="0" w:color="auto"/>
        <w:left w:val="none" w:sz="0" w:space="0" w:color="auto"/>
        <w:bottom w:val="none" w:sz="0" w:space="0" w:color="auto"/>
        <w:right w:val="none" w:sz="0" w:space="0" w:color="auto"/>
      </w:divBdr>
    </w:div>
    <w:div w:id="1535343742">
      <w:marLeft w:val="0"/>
      <w:marRight w:val="0"/>
      <w:marTop w:val="0"/>
      <w:marBottom w:val="0"/>
      <w:divBdr>
        <w:top w:val="none" w:sz="0" w:space="0" w:color="auto"/>
        <w:left w:val="none" w:sz="0" w:space="0" w:color="auto"/>
        <w:bottom w:val="none" w:sz="0" w:space="0" w:color="auto"/>
        <w:right w:val="none" w:sz="0" w:space="0" w:color="auto"/>
      </w:divBdr>
    </w:div>
    <w:div w:id="1535343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ometal.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www.asi.ee" TargetMode="External"/><Relationship Id="rId17" Type="http://schemas.openxmlformats.org/officeDocument/2006/relationships/hyperlink" Target="http://www.raitwood.com" TargetMode="External"/><Relationship Id="rId2" Type="http://schemas.openxmlformats.org/officeDocument/2006/relationships/styles" Target="styles.xml"/><Relationship Id="rId16" Type="http://schemas.openxmlformats.org/officeDocument/2006/relationships/hyperlink" Target="https://www.olyb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exelagroup.eu" TargetMode="External"/><Relationship Id="rId5" Type="http://schemas.openxmlformats.org/officeDocument/2006/relationships/footnotes" Target="footnotes.xml"/><Relationship Id="rId15" Type="http://schemas.openxmlformats.org/officeDocument/2006/relationships/hyperlink" Target="http://www.olympic-casino.com/" TargetMode="External"/><Relationship Id="rId10" Type="http://schemas.openxmlformats.org/officeDocument/2006/relationships/hyperlink" Target="mailto:heiti@alexela.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rik.konze@emp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1727</Words>
  <Characters>10364</Characters>
  <Application>Microsoft Office Outlook</Application>
  <DocSecurity>0</DocSecurity>
  <Lines>0</Lines>
  <Paragraphs>0</Paragraphs>
  <ScaleCrop>false</ScaleCrop>
  <Company>Eesti Kaubandus-Tööstuskoda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Sirje Puust-Mumme</dc:creator>
  <cp:keywords/>
  <dc:description/>
  <cp:lastModifiedBy>mjozwiak</cp:lastModifiedBy>
  <cp:revision>2</cp:revision>
  <cp:lastPrinted>2012-03-01T13:54:00Z</cp:lastPrinted>
  <dcterms:created xsi:type="dcterms:W3CDTF">2014-03-12T12:27:00Z</dcterms:created>
  <dcterms:modified xsi:type="dcterms:W3CDTF">2014-03-12T12:27:00Z</dcterms:modified>
</cp:coreProperties>
</file>